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3DFA" w14:textId="77777777" w:rsidR="009D0041" w:rsidRPr="006001C0" w:rsidRDefault="009D0041" w:rsidP="009D0041">
      <w:pPr>
        <w:contextualSpacing/>
        <w:rPr>
          <w:sz w:val="28"/>
          <w:szCs w:val="28"/>
        </w:rPr>
      </w:pPr>
      <w:r w:rsidRPr="006001C0">
        <w:rPr>
          <w:sz w:val="28"/>
          <w:szCs w:val="28"/>
        </w:rPr>
        <w:t>Farmington Valley Quilters</w:t>
      </w:r>
    </w:p>
    <w:p w14:paraId="524F8473" w14:textId="1409F16C" w:rsidR="009D0041" w:rsidRPr="006001C0" w:rsidRDefault="009D0041" w:rsidP="009D0041">
      <w:pPr>
        <w:contextualSpacing/>
        <w:rPr>
          <w:sz w:val="28"/>
          <w:szCs w:val="28"/>
        </w:rPr>
      </w:pPr>
      <w:r w:rsidRPr="006001C0">
        <w:rPr>
          <w:sz w:val="28"/>
          <w:szCs w:val="28"/>
        </w:rPr>
        <w:t xml:space="preserve">Board Meeting Minutes </w:t>
      </w:r>
      <w:r>
        <w:rPr>
          <w:sz w:val="28"/>
          <w:szCs w:val="28"/>
        </w:rPr>
        <w:t>1/2/19</w:t>
      </w:r>
    </w:p>
    <w:p w14:paraId="4F990785" w14:textId="77777777" w:rsidR="009D0041" w:rsidRPr="00102CA0" w:rsidRDefault="009D0041" w:rsidP="009D0041">
      <w:pPr>
        <w:contextualSpacing/>
      </w:pPr>
    </w:p>
    <w:p w14:paraId="0CEB9E98" w14:textId="33194F56" w:rsidR="009F5143" w:rsidRDefault="009D0041" w:rsidP="009D0041">
      <w:pPr>
        <w:jc w:val="both"/>
      </w:pPr>
      <w:r w:rsidRPr="00DC0E97">
        <w:rPr>
          <w:rFonts w:cstheme="minorHAnsi"/>
          <w:b/>
        </w:rPr>
        <w:t xml:space="preserve">Present:  </w:t>
      </w:r>
      <w:r w:rsidRPr="000F3941">
        <w:rPr>
          <w:rFonts w:cstheme="minorHAnsi"/>
        </w:rPr>
        <w:t>Susan</w:t>
      </w:r>
      <w:r>
        <w:rPr>
          <w:rFonts w:cstheme="minorHAnsi"/>
        </w:rPr>
        <w:t xml:space="preserve"> </w:t>
      </w:r>
      <w:r w:rsidRPr="00DC0E97">
        <w:rPr>
          <w:rFonts w:cstheme="minorHAnsi"/>
        </w:rPr>
        <w:t xml:space="preserve">Elliott, Maureen </w:t>
      </w:r>
      <w:proofErr w:type="spellStart"/>
      <w:r w:rsidRPr="00DC0E97">
        <w:rPr>
          <w:rFonts w:cstheme="minorHAnsi"/>
        </w:rPr>
        <w:t>Hulsart</w:t>
      </w:r>
      <w:proofErr w:type="spellEnd"/>
      <w:r w:rsidRPr="00DC0E97">
        <w:rPr>
          <w:rFonts w:cstheme="minorHAnsi"/>
        </w:rPr>
        <w:t xml:space="preserve">, </w:t>
      </w:r>
      <w:r w:rsidR="009F5143">
        <w:rPr>
          <w:rFonts w:cstheme="minorHAnsi"/>
        </w:rPr>
        <w:t>L</w:t>
      </w:r>
      <w:r w:rsidRPr="00DC0E97">
        <w:rPr>
          <w:rFonts w:cstheme="minorHAnsi"/>
        </w:rPr>
        <w:t xml:space="preserve">isa Salvatore, Debbie </w:t>
      </w:r>
      <w:proofErr w:type="spellStart"/>
      <w:r w:rsidRPr="00DC0E97">
        <w:rPr>
          <w:rFonts w:cstheme="minorHAnsi"/>
        </w:rPr>
        <w:t>Schrank</w:t>
      </w:r>
      <w:proofErr w:type="spellEnd"/>
      <w:r w:rsidRPr="00DC0E97">
        <w:rPr>
          <w:rFonts w:cstheme="minorHAnsi"/>
        </w:rPr>
        <w:t>,</w:t>
      </w:r>
      <w:r w:rsidR="009F5143">
        <w:rPr>
          <w:rFonts w:cstheme="minorHAnsi"/>
        </w:rPr>
        <w:t xml:space="preserve"> </w:t>
      </w:r>
      <w:r w:rsidR="00A00431">
        <w:rPr>
          <w:rFonts w:cstheme="minorHAnsi"/>
        </w:rPr>
        <w:t>Phyllis Small</w:t>
      </w:r>
      <w:r w:rsidR="009F5143">
        <w:t xml:space="preserve">, Elizabeth </w:t>
      </w:r>
      <w:proofErr w:type="spellStart"/>
      <w:r w:rsidR="009F5143">
        <w:t>Brochu</w:t>
      </w:r>
      <w:proofErr w:type="spellEnd"/>
      <w:r w:rsidR="00A00431">
        <w:t xml:space="preserve">, Kitty </w:t>
      </w:r>
      <w:proofErr w:type="spellStart"/>
      <w:r w:rsidR="00A00431" w:rsidRPr="00A00431">
        <w:t>Van</w:t>
      </w:r>
      <w:r w:rsidR="00E11BDD">
        <w:t>g</w:t>
      </w:r>
      <w:r w:rsidR="00A00431" w:rsidRPr="00A00431">
        <w:t>unten</w:t>
      </w:r>
      <w:proofErr w:type="spellEnd"/>
    </w:p>
    <w:p w14:paraId="484C2C5C" w14:textId="7CF82EB9" w:rsidR="009D0041" w:rsidRPr="00A84C71" w:rsidRDefault="009D0041" w:rsidP="00A84C71">
      <w:pPr>
        <w:jc w:val="both"/>
        <w:rPr>
          <w:rFonts w:cstheme="minorHAnsi"/>
        </w:rPr>
      </w:pPr>
      <w:r w:rsidRPr="00DC0E97">
        <w:rPr>
          <w:rFonts w:cstheme="minorHAnsi"/>
          <w:b/>
        </w:rPr>
        <w:t xml:space="preserve">Minutes reviewed /accepted </w:t>
      </w:r>
      <w:r w:rsidRPr="00DC0E97">
        <w:rPr>
          <w:rFonts w:cstheme="minorHAnsi"/>
        </w:rPr>
        <w:t>for</w:t>
      </w:r>
      <w:r>
        <w:rPr>
          <w:rFonts w:cstheme="minorHAnsi"/>
        </w:rPr>
        <w:t xml:space="preserve"> December 7, 2018</w:t>
      </w:r>
    </w:p>
    <w:p w14:paraId="2D4E92F9" w14:textId="5964C2E2" w:rsidR="009D0041" w:rsidRDefault="009D0041" w:rsidP="009D0041">
      <w:pPr>
        <w:contextualSpacing/>
        <w:jc w:val="left"/>
        <w:rPr>
          <w:rFonts w:cstheme="minorHAnsi"/>
          <w:b/>
        </w:rPr>
      </w:pPr>
      <w:r w:rsidRPr="00C43C6A">
        <w:rPr>
          <w:rFonts w:cstheme="minorHAnsi"/>
          <w:b/>
          <w:u w:val="single"/>
        </w:rPr>
        <w:t>UPDATES FROM BOARD MEMBERS</w:t>
      </w:r>
    </w:p>
    <w:p w14:paraId="3A693439" w14:textId="25058CCA" w:rsidR="009D0041" w:rsidRPr="00E11BDD" w:rsidRDefault="009D0041" w:rsidP="00E11BDD">
      <w:pPr>
        <w:jc w:val="both"/>
      </w:pPr>
      <w:r w:rsidRPr="00DC0E97">
        <w:rPr>
          <w:rFonts w:cstheme="minorHAnsi"/>
          <w:b/>
        </w:rPr>
        <w:t xml:space="preserve">Treasurer Report: </w:t>
      </w:r>
      <w:r w:rsidRPr="00DC0E97">
        <w:rPr>
          <w:rFonts w:cstheme="minorHAnsi"/>
        </w:rPr>
        <w:t>Lauren</w:t>
      </w:r>
      <w:r>
        <w:rPr>
          <w:rFonts w:cstheme="minorHAnsi"/>
        </w:rPr>
        <w:t>: unable to attend</w:t>
      </w:r>
    </w:p>
    <w:p w14:paraId="197FF0F7" w14:textId="77777777" w:rsidR="002425B5" w:rsidRDefault="002425B5" w:rsidP="009D0041">
      <w:pPr>
        <w:contextualSpacing/>
        <w:jc w:val="both"/>
        <w:rPr>
          <w:rFonts w:cstheme="minorHAnsi"/>
          <w:b/>
        </w:rPr>
      </w:pPr>
    </w:p>
    <w:p w14:paraId="71053968" w14:textId="77D74BB2" w:rsidR="009D0041" w:rsidRDefault="009D0041" w:rsidP="009D0041">
      <w:pPr>
        <w:contextualSpacing/>
        <w:jc w:val="both"/>
        <w:rPr>
          <w:rFonts w:cstheme="minorHAnsi"/>
        </w:rPr>
      </w:pPr>
      <w:r>
        <w:rPr>
          <w:rFonts w:cstheme="minorHAnsi"/>
          <w:b/>
        </w:rPr>
        <w:t xml:space="preserve">Membership Update: </w:t>
      </w:r>
      <w:r w:rsidRPr="00415D7D">
        <w:rPr>
          <w:rFonts w:cstheme="minorHAnsi"/>
        </w:rPr>
        <w:t>Phyllis</w:t>
      </w:r>
      <w:r>
        <w:rPr>
          <w:rFonts w:cstheme="minorHAnsi"/>
        </w:rPr>
        <w:t xml:space="preserve"> </w:t>
      </w:r>
    </w:p>
    <w:p w14:paraId="526E50E2" w14:textId="486578C7" w:rsidR="009D0041" w:rsidRDefault="009D0041" w:rsidP="009D0041">
      <w:pPr>
        <w:contextualSpacing/>
        <w:jc w:val="both"/>
        <w:rPr>
          <w:rFonts w:cstheme="minorHAnsi"/>
        </w:rPr>
      </w:pPr>
      <w:r>
        <w:rPr>
          <w:rFonts w:cstheme="minorHAnsi"/>
        </w:rPr>
        <w:t xml:space="preserve">At Dec. meeting </w:t>
      </w:r>
      <w:r w:rsidR="002425B5">
        <w:rPr>
          <w:rFonts w:cstheme="minorHAnsi"/>
        </w:rPr>
        <w:t xml:space="preserve">1 </w:t>
      </w:r>
      <w:r>
        <w:rPr>
          <w:rFonts w:cstheme="minorHAnsi"/>
        </w:rPr>
        <w:t>new member</w:t>
      </w:r>
    </w:p>
    <w:p w14:paraId="6D21BD73" w14:textId="6477FE9D" w:rsidR="009D0041" w:rsidRDefault="009D0041" w:rsidP="009D0041">
      <w:pPr>
        <w:contextualSpacing/>
        <w:jc w:val="both"/>
        <w:rPr>
          <w:rFonts w:cstheme="minorHAnsi"/>
        </w:rPr>
      </w:pPr>
      <w:r>
        <w:rPr>
          <w:rFonts w:cstheme="minorHAnsi"/>
        </w:rPr>
        <w:t>Current Active 13</w:t>
      </w:r>
      <w:r w:rsidR="002425B5">
        <w:rPr>
          <w:rFonts w:cstheme="minorHAnsi"/>
        </w:rPr>
        <w:t>7</w:t>
      </w:r>
    </w:p>
    <w:p w14:paraId="6A6FB63B" w14:textId="29A01564" w:rsidR="002425B5" w:rsidRDefault="002425B5" w:rsidP="009D0041">
      <w:pPr>
        <w:contextualSpacing/>
        <w:jc w:val="both"/>
        <w:rPr>
          <w:rFonts w:cstheme="minorHAnsi"/>
        </w:rPr>
      </w:pPr>
      <w:r>
        <w:rPr>
          <w:rFonts w:cstheme="minorHAnsi"/>
        </w:rPr>
        <w:t>49 people attended the Social in December</w:t>
      </w:r>
    </w:p>
    <w:p w14:paraId="753F78E9" w14:textId="77777777" w:rsidR="00A00431" w:rsidRDefault="00A00431" w:rsidP="009D0041">
      <w:pPr>
        <w:jc w:val="both"/>
        <w:rPr>
          <w:rFonts w:cstheme="minorHAnsi"/>
          <w:b/>
        </w:rPr>
      </w:pPr>
    </w:p>
    <w:p w14:paraId="1B918D94" w14:textId="02E4CA13" w:rsidR="009D0041" w:rsidRDefault="009D0041" w:rsidP="009D0041">
      <w:pPr>
        <w:contextualSpacing/>
        <w:jc w:val="both"/>
      </w:pPr>
      <w:r w:rsidRPr="00415D7D">
        <w:rPr>
          <w:rFonts w:cstheme="minorHAnsi"/>
          <w:b/>
        </w:rPr>
        <w:t>Programs Update</w:t>
      </w:r>
      <w:r>
        <w:t xml:space="preserve"> Diane</w:t>
      </w:r>
      <w:r w:rsidR="009F5143">
        <w:t>- not in attendance</w:t>
      </w:r>
    </w:p>
    <w:p w14:paraId="253C5C5C" w14:textId="4E1E82BB" w:rsidR="009F5143" w:rsidRPr="000D50D9" w:rsidRDefault="009F5143" w:rsidP="009D0041">
      <w:pPr>
        <w:contextualSpacing/>
        <w:jc w:val="both"/>
      </w:pPr>
      <w:r>
        <w:t>Jan- Judy Ross</w:t>
      </w:r>
      <w:r w:rsidR="002425B5">
        <w:t xml:space="preserve"> is coming</w:t>
      </w:r>
    </w:p>
    <w:p w14:paraId="3854A8FA" w14:textId="77777777" w:rsidR="00A00431" w:rsidRDefault="00A00431" w:rsidP="009D0041">
      <w:pPr>
        <w:contextualSpacing/>
        <w:jc w:val="both"/>
        <w:rPr>
          <w:rFonts w:cstheme="minorHAnsi"/>
          <w:b/>
        </w:rPr>
      </w:pPr>
    </w:p>
    <w:p w14:paraId="218E911D" w14:textId="72FB9373" w:rsidR="009D0041" w:rsidRDefault="009D0041" w:rsidP="009D0041">
      <w:pPr>
        <w:contextualSpacing/>
        <w:jc w:val="both"/>
        <w:rPr>
          <w:rFonts w:cstheme="minorHAnsi"/>
        </w:rPr>
      </w:pPr>
      <w:r w:rsidRPr="00DC0E97">
        <w:rPr>
          <w:rFonts w:cstheme="minorHAnsi"/>
          <w:b/>
        </w:rPr>
        <w:t>Show Committee Update</w:t>
      </w:r>
      <w:r>
        <w:rPr>
          <w:rFonts w:cstheme="minorHAnsi"/>
          <w:b/>
        </w:rPr>
        <w:t xml:space="preserve">: </w:t>
      </w:r>
      <w:r w:rsidRPr="00415D7D">
        <w:rPr>
          <w:rFonts w:cstheme="minorHAnsi"/>
        </w:rPr>
        <w:t>Maureen</w:t>
      </w:r>
    </w:p>
    <w:p w14:paraId="4BA0FA35" w14:textId="4C6F9E17" w:rsidR="009D0041" w:rsidRPr="002E7E09" w:rsidRDefault="009F5143" w:rsidP="009D0041">
      <w:pPr>
        <w:contextualSpacing/>
        <w:jc w:val="both"/>
        <w:rPr>
          <w:rFonts w:cstheme="minorHAnsi"/>
        </w:rPr>
      </w:pPr>
      <w:r w:rsidRPr="002E7E09">
        <w:rPr>
          <w:rFonts w:cstheme="minorHAnsi"/>
        </w:rPr>
        <w:t>Still waiting for W</w:t>
      </w:r>
      <w:r w:rsidR="00A00431" w:rsidRPr="002E7E09">
        <w:rPr>
          <w:rFonts w:cstheme="minorHAnsi"/>
        </w:rPr>
        <w:t xml:space="preserve">est </w:t>
      </w:r>
      <w:r w:rsidRPr="002E7E09">
        <w:rPr>
          <w:rFonts w:cstheme="minorHAnsi"/>
        </w:rPr>
        <w:t>H</w:t>
      </w:r>
      <w:r w:rsidR="00A00431" w:rsidRPr="002E7E09">
        <w:rPr>
          <w:rFonts w:cstheme="minorHAnsi"/>
        </w:rPr>
        <w:t>artford</w:t>
      </w:r>
      <w:r w:rsidRPr="002E7E09">
        <w:rPr>
          <w:rFonts w:cstheme="minorHAnsi"/>
        </w:rPr>
        <w:t xml:space="preserve"> Public Works and University bills</w:t>
      </w:r>
    </w:p>
    <w:p w14:paraId="54D232E6" w14:textId="636E978B" w:rsidR="009F5143" w:rsidRPr="002E7E09" w:rsidRDefault="009F5143" w:rsidP="009D0041">
      <w:pPr>
        <w:contextualSpacing/>
        <w:jc w:val="both"/>
        <w:rPr>
          <w:rFonts w:cstheme="minorHAnsi"/>
        </w:rPr>
      </w:pPr>
      <w:r w:rsidRPr="002E7E09">
        <w:rPr>
          <w:rFonts w:cstheme="minorHAnsi"/>
        </w:rPr>
        <w:t>Maureen called W</w:t>
      </w:r>
      <w:r w:rsidR="00A00431" w:rsidRPr="002E7E09">
        <w:rPr>
          <w:rFonts w:cstheme="minorHAnsi"/>
        </w:rPr>
        <w:t xml:space="preserve">est </w:t>
      </w:r>
      <w:r w:rsidRPr="002E7E09">
        <w:rPr>
          <w:rFonts w:cstheme="minorHAnsi"/>
        </w:rPr>
        <w:t>H</w:t>
      </w:r>
      <w:r w:rsidR="00A00431" w:rsidRPr="002E7E09">
        <w:rPr>
          <w:rFonts w:cstheme="minorHAnsi"/>
        </w:rPr>
        <w:t>artford</w:t>
      </w:r>
      <w:r w:rsidRPr="002E7E09">
        <w:rPr>
          <w:rFonts w:cstheme="minorHAnsi"/>
        </w:rPr>
        <w:t xml:space="preserve"> and t</w:t>
      </w:r>
      <w:r w:rsidR="00A00431" w:rsidRPr="002E7E09">
        <w:rPr>
          <w:rFonts w:cstheme="minorHAnsi"/>
        </w:rPr>
        <w:t>his bill is not a priority. They will expedite bill.</w:t>
      </w:r>
    </w:p>
    <w:p w14:paraId="03BAC308" w14:textId="6E336E24" w:rsidR="009F5143" w:rsidRPr="002E7E09" w:rsidRDefault="009F5143" w:rsidP="009D0041">
      <w:pPr>
        <w:contextualSpacing/>
        <w:jc w:val="both"/>
        <w:rPr>
          <w:rFonts w:cstheme="minorHAnsi"/>
        </w:rPr>
      </w:pPr>
      <w:r w:rsidRPr="002E7E09">
        <w:rPr>
          <w:rFonts w:cstheme="minorHAnsi"/>
        </w:rPr>
        <w:t>Maureen drove to University of Hartford and person in charge was not there</w:t>
      </w:r>
    </w:p>
    <w:p w14:paraId="46155AD5" w14:textId="7D010FC4" w:rsidR="009F5143" w:rsidRPr="002E7E09" w:rsidRDefault="00A00431" w:rsidP="009D0041">
      <w:pPr>
        <w:contextualSpacing/>
        <w:jc w:val="both"/>
        <w:rPr>
          <w:rFonts w:cstheme="minorHAnsi"/>
        </w:rPr>
      </w:pPr>
      <w:r w:rsidRPr="002E7E09">
        <w:rPr>
          <w:rFonts w:cstheme="minorHAnsi"/>
        </w:rPr>
        <w:t>S</w:t>
      </w:r>
      <w:r w:rsidR="009F5143" w:rsidRPr="002E7E09">
        <w:rPr>
          <w:rFonts w:cstheme="minorHAnsi"/>
        </w:rPr>
        <w:t xml:space="preserve">he left </w:t>
      </w:r>
      <w:r w:rsidRPr="002E7E09">
        <w:rPr>
          <w:rFonts w:cstheme="minorHAnsi"/>
        </w:rPr>
        <w:t xml:space="preserve">a </w:t>
      </w:r>
      <w:r w:rsidR="009F5143" w:rsidRPr="002E7E09">
        <w:rPr>
          <w:rFonts w:cstheme="minorHAnsi"/>
        </w:rPr>
        <w:t>message and will return soon if no bill is sent</w:t>
      </w:r>
    </w:p>
    <w:p w14:paraId="2CC1A7A1" w14:textId="77777777" w:rsidR="002E7E09" w:rsidRPr="002E7E09" w:rsidRDefault="002E7E09" w:rsidP="002E7E09">
      <w:pPr>
        <w:pStyle w:val="io-ox-signature"/>
        <w:rPr>
          <w:rFonts w:ascii="Arial" w:hAnsi="Arial" w:cs="Arial"/>
          <w:sz w:val="24"/>
          <w:szCs w:val="24"/>
        </w:rPr>
      </w:pPr>
      <w:r w:rsidRPr="002E7E09">
        <w:rPr>
          <w:rFonts w:ascii="Arial" w:hAnsi="Arial" w:cs="Arial"/>
          <w:sz w:val="24"/>
          <w:szCs w:val="24"/>
        </w:rPr>
        <w:t>Lauren requested a money transfer from the Quilt Show Checking account to the Guild Checking account to cover expenses so she doesn't have to touch the Guild's Savings Account.  Maureen approved this transfer and informed Bobbi Morehouse the Show Treasurer of the pending transfer of funds. </w:t>
      </w:r>
    </w:p>
    <w:p w14:paraId="18051078" w14:textId="77777777" w:rsidR="009F5143" w:rsidRDefault="009F5143" w:rsidP="009D0041">
      <w:pPr>
        <w:contextualSpacing/>
        <w:jc w:val="both"/>
        <w:rPr>
          <w:rFonts w:cstheme="minorHAnsi"/>
        </w:rPr>
      </w:pPr>
    </w:p>
    <w:p w14:paraId="1A027080" w14:textId="7D615BE4" w:rsidR="009D0041" w:rsidRDefault="009D0041" w:rsidP="009D0041">
      <w:pPr>
        <w:contextualSpacing/>
        <w:jc w:val="both"/>
        <w:rPr>
          <w:rFonts w:cstheme="minorHAnsi"/>
        </w:rPr>
      </w:pPr>
      <w:r w:rsidRPr="00DC0E97">
        <w:rPr>
          <w:rFonts w:cstheme="minorHAnsi"/>
          <w:b/>
        </w:rPr>
        <w:t xml:space="preserve">Newsletter </w:t>
      </w:r>
      <w:r>
        <w:rPr>
          <w:rFonts w:cstheme="minorHAnsi"/>
          <w:b/>
        </w:rPr>
        <w:t xml:space="preserve">- </w:t>
      </w:r>
      <w:r>
        <w:rPr>
          <w:rFonts w:cstheme="minorHAnsi"/>
        </w:rPr>
        <w:t xml:space="preserve">Elizabeth </w:t>
      </w:r>
    </w:p>
    <w:p w14:paraId="1B0F2D5F" w14:textId="37EE0C33" w:rsidR="002425B5" w:rsidRDefault="002425B5" w:rsidP="009D0041">
      <w:pPr>
        <w:contextualSpacing/>
        <w:jc w:val="both"/>
        <w:rPr>
          <w:rFonts w:cstheme="minorHAnsi"/>
        </w:rPr>
      </w:pPr>
      <w:r>
        <w:rPr>
          <w:rFonts w:cstheme="minorHAnsi"/>
        </w:rPr>
        <w:t>Sometimes the newsletter goes to Spam for some members. We need to make sure Elizabeth is in people’s contact list so it doesn’t go to spam</w:t>
      </w:r>
    </w:p>
    <w:p w14:paraId="4256C456" w14:textId="15B6FFD8" w:rsidR="002425B5" w:rsidRDefault="002425B5" w:rsidP="009D0041">
      <w:pPr>
        <w:contextualSpacing/>
        <w:jc w:val="both"/>
        <w:rPr>
          <w:rFonts w:cstheme="minorHAnsi"/>
        </w:rPr>
      </w:pPr>
    </w:p>
    <w:p w14:paraId="2881CAD3" w14:textId="0B01B955" w:rsidR="002425B5" w:rsidRDefault="002425B5" w:rsidP="009D0041">
      <w:pPr>
        <w:contextualSpacing/>
        <w:jc w:val="both"/>
        <w:rPr>
          <w:rFonts w:cstheme="minorHAnsi"/>
        </w:rPr>
      </w:pPr>
      <w:r>
        <w:rPr>
          <w:rFonts w:cstheme="minorHAnsi"/>
        </w:rPr>
        <w:t>Discussion continued about Susan’s Board email to check</w:t>
      </w:r>
    </w:p>
    <w:p w14:paraId="5C2FB397" w14:textId="4E9F23AB" w:rsidR="002425B5" w:rsidRDefault="002425B5" w:rsidP="009D0041">
      <w:pPr>
        <w:contextualSpacing/>
        <w:jc w:val="both"/>
        <w:rPr>
          <w:rFonts w:cstheme="minorHAnsi"/>
        </w:rPr>
      </w:pPr>
      <w:r>
        <w:rPr>
          <w:rFonts w:cstheme="minorHAnsi"/>
        </w:rPr>
        <w:t>Member spotlight- suggest Robin Scofield who has a</w:t>
      </w:r>
      <w:r w:rsidR="007743EF">
        <w:rPr>
          <w:rFonts w:cstheme="minorHAnsi"/>
        </w:rPr>
        <w:t xml:space="preserve">n </w:t>
      </w:r>
      <w:r>
        <w:rPr>
          <w:rFonts w:cstheme="minorHAnsi"/>
        </w:rPr>
        <w:t xml:space="preserve">exhibit at the library </w:t>
      </w:r>
    </w:p>
    <w:p w14:paraId="63E35469" w14:textId="284EB31B" w:rsidR="002425B5" w:rsidRDefault="007743EF" w:rsidP="009D0041">
      <w:pPr>
        <w:contextualSpacing/>
        <w:jc w:val="both"/>
        <w:rPr>
          <w:rFonts w:cstheme="minorHAnsi"/>
        </w:rPr>
      </w:pPr>
      <w:r>
        <w:rPr>
          <w:rFonts w:cstheme="minorHAnsi"/>
        </w:rPr>
        <w:tab/>
        <w:t xml:space="preserve">Jan </w:t>
      </w:r>
      <w:proofErr w:type="spellStart"/>
      <w:r>
        <w:rPr>
          <w:rFonts w:cstheme="minorHAnsi"/>
        </w:rPr>
        <w:t>Porri</w:t>
      </w:r>
      <w:proofErr w:type="spellEnd"/>
      <w:r>
        <w:rPr>
          <w:rFonts w:cstheme="minorHAnsi"/>
        </w:rPr>
        <w:t xml:space="preserve"> was also suggested</w:t>
      </w:r>
    </w:p>
    <w:p w14:paraId="4B19A78A" w14:textId="77777777" w:rsidR="00A00431" w:rsidRDefault="007743EF" w:rsidP="009D0041">
      <w:pPr>
        <w:contextualSpacing/>
        <w:jc w:val="both"/>
        <w:rPr>
          <w:rFonts w:cstheme="minorHAnsi"/>
        </w:rPr>
      </w:pPr>
      <w:r>
        <w:rPr>
          <w:rFonts w:cstheme="minorHAnsi"/>
        </w:rPr>
        <w:t>Tips</w:t>
      </w:r>
      <w:r w:rsidR="00A00431">
        <w:rPr>
          <w:rFonts w:cstheme="minorHAnsi"/>
        </w:rPr>
        <w:t xml:space="preserve"> for newsletter section</w:t>
      </w:r>
      <w:r>
        <w:rPr>
          <w:rFonts w:cstheme="minorHAnsi"/>
        </w:rPr>
        <w:t xml:space="preserve">: </w:t>
      </w:r>
    </w:p>
    <w:p w14:paraId="6E39DBF0" w14:textId="18172601" w:rsidR="007743EF" w:rsidRDefault="00A00431" w:rsidP="009D0041">
      <w:pPr>
        <w:contextualSpacing/>
        <w:jc w:val="both"/>
        <w:rPr>
          <w:rFonts w:cstheme="minorHAnsi"/>
        </w:rPr>
      </w:pPr>
      <w:r>
        <w:rPr>
          <w:rFonts w:cstheme="minorHAnsi"/>
        </w:rPr>
        <w:t xml:space="preserve">Shared by Susan from </w:t>
      </w:r>
      <w:r w:rsidR="007743EF">
        <w:rPr>
          <w:rFonts w:cstheme="minorHAnsi"/>
        </w:rPr>
        <w:t>Debbie DeAngelo</w:t>
      </w:r>
      <w:r>
        <w:rPr>
          <w:rFonts w:cstheme="minorHAnsi"/>
        </w:rPr>
        <w:t>-</w:t>
      </w:r>
      <w:r w:rsidR="007743EF">
        <w:rPr>
          <w:rFonts w:cstheme="minorHAnsi"/>
        </w:rPr>
        <w:t xml:space="preserve"> before you sew your binding on the back, press it away from the front where you have machine sewn it</w:t>
      </w:r>
      <w:r>
        <w:rPr>
          <w:rFonts w:cstheme="minorHAnsi"/>
        </w:rPr>
        <w:t>. It will make it better looking and smooth.</w:t>
      </w:r>
    </w:p>
    <w:p w14:paraId="514B89D9" w14:textId="24D76066" w:rsidR="007743EF" w:rsidRPr="007743EF" w:rsidRDefault="007743EF" w:rsidP="00A00431">
      <w:pPr>
        <w:contextualSpacing/>
        <w:jc w:val="both"/>
        <w:rPr>
          <w:rFonts w:cstheme="minorHAnsi"/>
        </w:rPr>
      </w:pPr>
      <w:r w:rsidRPr="007743EF">
        <w:rPr>
          <w:rFonts w:cstheme="minorHAnsi"/>
        </w:rPr>
        <w:t xml:space="preserve">Susan will send some </w:t>
      </w:r>
      <w:r>
        <w:rPr>
          <w:rFonts w:cstheme="minorHAnsi"/>
        </w:rPr>
        <w:t>other tips</w:t>
      </w:r>
    </w:p>
    <w:p w14:paraId="3535653F" w14:textId="77777777" w:rsidR="00A00431" w:rsidRDefault="00A00431" w:rsidP="009D0041">
      <w:pPr>
        <w:contextualSpacing/>
        <w:jc w:val="both"/>
        <w:rPr>
          <w:rFonts w:cstheme="minorHAnsi"/>
          <w:b/>
        </w:rPr>
      </w:pPr>
    </w:p>
    <w:p w14:paraId="06768A3F" w14:textId="2777AD05" w:rsidR="007743EF" w:rsidRDefault="009D0041" w:rsidP="009D0041">
      <w:pPr>
        <w:contextualSpacing/>
        <w:jc w:val="both"/>
        <w:rPr>
          <w:rFonts w:cstheme="minorHAnsi"/>
        </w:rPr>
      </w:pPr>
      <w:r w:rsidRPr="00DC0E97">
        <w:rPr>
          <w:rFonts w:cstheme="minorHAnsi"/>
          <w:b/>
        </w:rPr>
        <w:t xml:space="preserve">Website Update- </w:t>
      </w:r>
      <w:r w:rsidRPr="00EE2771">
        <w:rPr>
          <w:rFonts w:cstheme="minorHAnsi"/>
        </w:rPr>
        <w:t>Lis</w:t>
      </w:r>
      <w:r w:rsidR="007743EF">
        <w:rPr>
          <w:rFonts w:cstheme="minorHAnsi"/>
        </w:rPr>
        <w:t xml:space="preserve">a </w:t>
      </w:r>
    </w:p>
    <w:p w14:paraId="70DAB10D" w14:textId="5C79F6DB" w:rsidR="007743EF" w:rsidRDefault="007743EF" w:rsidP="009D0041">
      <w:pPr>
        <w:contextualSpacing/>
        <w:jc w:val="both"/>
        <w:rPr>
          <w:rFonts w:cstheme="minorHAnsi"/>
        </w:rPr>
      </w:pPr>
      <w:r>
        <w:rPr>
          <w:rFonts w:cstheme="minorHAnsi"/>
        </w:rPr>
        <w:t>15-16 people completed the web scavenger hunt at the Dec. social</w:t>
      </w:r>
    </w:p>
    <w:p w14:paraId="5E1CB287" w14:textId="07B7ADDC" w:rsidR="007743EF" w:rsidRDefault="007743EF" w:rsidP="009D0041">
      <w:pPr>
        <w:contextualSpacing/>
        <w:jc w:val="both"/>
        <w:rPr>
          <w:rFonts w:cstheme="minorHAnsi"/>
        </w:rPr>
      </w:pPr>
      <w:r>
        <w:rPr>
          <w:rFonts w:cstheme="minorHAnsi"/>
        </w:rPr>
        <w:lastRenderedPageBreak/>
        <w:t xml:space="preserve">We will have a table at the March meeting for people to get better acquainted with the website where Lisa and Elizabeth will help </w:t>
      </w:r>
      <w:r w:rsidR="00A00431">
        <w:rPr>
          <w:rFonts w:cstheme="minorHAnsi"/>
        </w:rPr>
        <w:t>since some people still seem to be struggling with website</w:t>
      </w:r>
    </w:p>
    <w:p w14:paraId="2F1AAC20" w14:textId="77777777" w:rsidR="007743EF" w:rsidRPr="007743EF" w:rsidRDefault="007743EF" w:rsidP="009D0041">
      <w:pPr>
        <w:contextualSpacing/>
        <w:jc w:val="both"/>
        <w:rPr>
          <w:rFonts w:cstheme="minorHAnsi"/>
        </w:rPr>
      </w:pPr>
    </w:p>
    <w:p w14:paraId="75997BFB" w14:textId="0280EFAF" w:rsidR="009D0041" w:rsidRDefault="009D0041" w:rsidP="009D0041">
      <w:pPr>
        <w:contextualSpacing/>
        <w:jc w:val="left"/>
        <w:rPr>
          <w:rFonts w:cstheme="minorHAnsi"/>
        </w:rPr>
      </w:pPr>
      <w:r w:rsidRPr="008050A4">
        <w:rPr>
          <w:rFonts w:cstheme="minorHAnsi"/>
          <w:b/>
        </w:rPr>
        <w:t xml:space="preserve">Publicity- </w:t>
      </w:r>
      <w:r w:rsidRPr="008050A4">
        <w:rPr>
          <w:rFonts w:cstheme="minorHAnsi"/>
        </w:rPr>
        <w:t xml:space="preserve">Kitty </w:t>
      </w:r>
      <w:r>
        <w:rPr>
          <w:rFonts w:cstheme="minorHAnsi"/>
        </w:rPr>
        <w:t xml:space="preserve"> </w:t>
      </w:r>
    </w:p>
    <w:p w14:paraId="5D463B20" w14:textId="4BB1AED5" w:rsidR="00A00431" w:rsidRDefault="007743EF" w:rsidP="009D0041">
      <w:pPr>
        <w:contextualSpacing/>
        <w:jc w:val="left"/>
        <w:rPr>
          <w:rFonts w:cstheme="minorHAnsi"/>
        </w:rPr>
      </w:pPr>
      <w:r>
        <w:rPr>
          <w:rFonts w:cstheme="minorHAnsi"/>
        </w:rPr>
        <w:t xml:space="preserve">Topics for </w:t>
      </w:r>
      <w:r w:rsidR="00CE50F6">
        <w:rPr>
          <w:rFonts w:cstheme="minorHAnsi"/>
        </w:rPr>
        <w:t>speakers and information to be sent from Susan to Kitty for publicity</w:t>
      </w:r>
      <w:r w:rsidR="00E4716E">
        <w:rPr>
          <w:rFonts w:cstheme="minorHAnsi"/>
        </w:rPr>
        <w:t xml:space="preserve"> and </w:t>
      </w:r>
      <w:r w:rsidR="00A00431">
        <w:rPr>
          <w:rFonts w:cstheme="minorHAnsi"/>
        </w:rPr>
        <w:t xml:space="preserve">to </w:t>
      </w:r>
      <w:r w:rsidR="00E4716E">
        <w:rPr>
          <w:rFonts w:cstheme="minorHAnsi"/>
        </w:rPr>
        <w:t xml:space="preserve">Elizabeth for </w:t>
      </w:r>
      <w:r w:rsidR="00E11BDD">
        <w:rPr>
          <w:rFonts w:cstheme="minorHAnsi"/>
        </w:rPr>
        <w:t>the newsletter</w:t>
      </w:r>
    </w:p>
    <w:p w14:paraId="2B961570" w14:textId="77777777" w:rsidR="00A00431" w:rsidRDefault="00A00431" w:rsidP="009D0041">
      <w:pPr>
        <w:contextualSpacing/>
        <w:jc w:val="left"/>
        <w:rPr>
          <w:rFonts w:cstheme="minorHAnsi"/>
          <w:b/>
        </w:rPr>
      </w:pPr>
    </w:p>
    <w:p w14:paraId="027CC762" w14:textId="6A5720E6" w:rsidR="007743EF" w:rsidRDefault="00E4716E" w:rsidP="009D0041">
      <w:pPr>
        <w:contextualSpacing/>
        <w:jc w:val="left"/>
        <w:rPr>
          <w:rFonts w:cstheme="minorHAnsi"/>
        </w:rPr>
      </w:pPr>
      <w:r w:rsidRPr="00E4716E">
        <w:rPr>
          <w:rFonts w:cstheme="minorHAnsi"/>
          <w:b/>
        </w:rPr>
        <w:t>Newsletter</w:t>
      </w:r>
    </w:p>
    <w:p w14:paraId="03BDDB32" w14:textId="0D43713F" w:rsidR="00CE50F6" w:rsidRDefault="00CE50F6" w:rsidP="009D0041">
      <w:pPr>
        <w:contextualSpacing/>
        <w:jc w:val="left"/>
        <w:rPr>
          <w:rFonts w:cstheme="minorHAnsi"/>
        </w:rPr>
      </w:pPr>
      <w:r>
        <w:rPr>
          <w:rFonts w:cstheme="minorHAnsi"/>
        </w:rPr>
        <w:t>Susan will email all the people doing Members Teaching Members for explicit details about their mini lesson</w:t>
      </w:r>
      <w:r w:rsidR="00A00431">
        <w:rPr>
          <w:rFonts w:cstheme="minorHAnsi"/>
        </w:rPr>
        <w:t>s which she will forward to Elizabeth and Kitty</w:t>
      </w:r>
    </w:p>
    <w:p w14:paraId="4E42C7CC" w14:textId="72F7CF5F" w:rsidR="00CE50F6" w:rsidRDefault="00CE50F6" w:rsidP="009D0041">
      <w:pPr>
        <w:contextualSpacing/>
        <w:jc w:val="left"/>
        <w:rPr>
          <w:rFonts w:cstheme="minorHAnsi"/>
        </w:rPr>
      </w:pPr>
    </w:p>
    <w:p w14:paraId="1010B73E" w14:textId="77777777" w:rsidR="008D5F06" w:rsidRDefault="008D5F06" w:rsidP="009D0041">
      <w:pPr>
        <w:contextualSpacing/>
        <w:jc w:val="left"/>
        <w:rPr>
          <w:rFonts w:cstheme="minorHAnsi"/>
        </w:rPr>
      </w:pPr>
      <w:r>
        <w:rPr>
          <w:rFonts w:cstheme="minorHAnsi"/>
        </w:rPr>
        <w:t>Information for Newsletter about upcoming February meeting</w:t>
      </w:r>
    </w:p>
    <w:p w14:paraId="4735CDDF" w14:textId="5E2C1E9E" w:rsidR="00CE50F6" w:rsidRDefault="00CE50F6" w:rsidP="009D0041">
      <w:pPr>
        <w:contextualSpacing/>
        <w:jc w:val="left"/>
        <w:rPr>
          <w:rFonts w:cstheme="minorHAnsi"/>
        </w:rPr>
      </w:pPr>
      <w:r>
        <w:rPr>
          <w:rFonts w:cstheme="minorHAnsi"/>
        </w:rPr>
        <w:t>Phyllis will do 12 of 6 colors of fabric to be passed out</w:t>
      </w:r>
      <w:r w:rsidR="008D5F06">
        <w:rPr>
          <w:rFonts w:cstheme="minorHAnsi"/>
        </w:rPr>
        <w:t xml:space="preserve"> at meeting to easily organize people into groups.</w:t>
      </w:r>
    </w:p>
    <w:p w14:paraId="6B88F220" w14:textId="5539A474" w:rsidR="00CE50F6" w:rsidRDefault="00CE50F6" w:rsidP="009D0041">
      <w:pPr>
        <w:contextualSpacing/>
        <w:jc w:val="both"/>
        <w:rPr>
          <w:rFonts w:cstheme="minorHAnsi"/>
        </w:rPr>
      </w:pPr>
      <w:r>
        <w:rPr>
          <w:rFonts w:cstheme="minorHAnsi"/>
          <w:b/>
        </w:rPr>
        <w:t xml:space="preserve"> </w:t>
      </w:r>
      <w:r w:rsidRPr="00CE50F6">
        <w:rPr>
          <w:rFonts w:cstheme="minorHAnsi"/>
        </w:rPr>
        <w:t>“Learning on the Go” title for the event</w:t>
      </w:r>
      <w:r w:rsidR="00E4716E">
        <w:rPr>
          <w:rFonts w:cstheme="minorHAnsi"/>
        </w:rPr>
        <w:t>.</w:t>
      </w:r>
    </w:p>
    <w:p w14:paraId="27C52814" w14:textId="422CBF48" w:rsidR="00CE50F6" w:rsidRDefault="00CE50F6" w:rsidP="009D0041">
      <w:pPr>
        <w:contextualSpacing/>
        <w:jc w:val="both"/>
        <w:rPr>
          <w:rFonts w:cstheme="minorHAnsi"/>
        </w:rPr>
      </w:pPr>
      <w:r>
        <w:rPr>
          <w:rFonts w:cstheme="minorHAnsi"/>
        </w:rPr>
        <w:t>We cannot get into room until 6</w:t>
      </w:r>
      <w:r w:rsidR="00E4716E">
        <w:rPr>
          <w:rFonts w:cstheme="minorHAnsi"/>
        </w:rPr>
        <w:t xml:space="preserve">:15ish. Custodians may still be setting up room after Yoga. </w:t>
      </w:r>
    </w:p>
    <w:p w14:paraId="48E3A6AF" w14:textId="77777777" w:rsidR="008D5F06" w:rsidRDefault="008D5F06" w:rsidP="009D0041">
      <w:pPr>
        <w:contextualSpacing/>
        <w:jc w:val="both"/>
        <w:rPr>
          <w:rFonts w:cstheme="minorHAnsi"/>
        </w:rPr>
      </w:pPr>
    </w:p>
    <w:p w14:paraId="49B306B2" w14:textId="5D9F71F5" w:rsidR="00E4716E" w:rsidRPr="00CE50F6" w:rsidRDefault="00E4716E" w:rsidP="009D0041">
      <w:pPr>
        <w:contextualSpacing/>
        <w:jc w:val="both"/>
        <w:rPr>
          <w:rFonts w:cstheme="minorHAnsi"/>
        </w:rPr>
      </w:pPr>
      <w:r>
        <w:rPr>
          <w:rFonts w:cstheme="minorHAnsi"/>
        </w:rPr>
        <w:t>Lisa will ask Barb about doing quilt for next Quilt Show</w:t>
      </w:r>
    </w:p>
    <w:p w14:paraId="205933BE" w14:textId="77777777" w:rsidR="00E4716E" w:rsidRDefault="00E4716E" w:rsidP="009D0041">
      <w:pPr>
        <w:contextualSpacing/>
        <w:jc w:val="both"/>
        <w:rPr>
          <w:rFonts w:cstheme="minorHAnsi"/>
          <w:b/>
        </w:rPr>
      </w:pPr>
    </w:p>
    <w:p w14:paraId="6A1783F8" w14:textId="3A15C291" w:rsidR="009D0041" w:rsidRPr="00CE50F6" w:rsidRDefault="009D0041" w:rsidP="009D0041">
      <w:pPr>
        <w:contextualSpacing/>
        <w:jc w:val="both"/>
        <w:rPr>
          <w:rFonts w:cstheme="minorHAnsi"/>
          <w:b/>
        </w:rPr>
      </w:pPr>
      <w:r w:rsidRPr="00DC0E97">
        <w:rPr>
          <w:rFonts w:cstheme="minorHAnsi"/>
          <w:b/>
        </w:rPr>
        <w:t>Socials</w:t>
      </w:r>
      <w:r>
        <w:rPr>
          <w:rFonts w:cstheme="minorHAnsi"/>
          <w:b/>
        </w:rPr>
        <w:t xml:space="preserve">/ </w:t>
      </w:r>
      <w:proofErr w:type="gramStart"/>
      <w:r>
        <w:rPr>
          <w:rFonts w:cstheme="minorHAnsi"/>
          <w:b/>
        </w:rPr>
        <w:t>Non Speaker</w:t>
      </w:r>
      <w:proofErr w:type="gramEnd"/>
      <w:r>
        <w:rPr>
          <w:rFonts w:cstheme="minorHAnsi"/>
          <w:b/>
        </w:rPr>
        <w:t xml:space="preserve"> Months</w:t>
      </w:r>
      <w:r w:rsidRPr="00DC0E97">
        <w:rPr>
          <w:rFonts w:cstheme="minorHAnsi"/>
          <w:b/>
        </w:rPr>
        <w:t xml:space="preserve">: </w:t>
      </w:r>
      <w:r w:rsidRPr="00EE2771">
        <w:rPr>
          <w:rFonts w:cstheme="minorHAnsi"/>
        </w:rPr>
        <w:t>Bernice</w:t>
      </w:r>
      <w:r>
        <w:rPr>
          <w:rFonts w:cstheme="minorHAnsi"/>
        </w:rPr>
        <w:t xml:space="preserve"> not in attendance</w:t>
      </w:r>
    </w:p>
    <w:p w14:paraId="1FC774A1" w14:textId="77777777" w:rsidR="00DA36F3" w:rsidRDefault="00DA36F3" w:rsidP="00CE50F6">
      <w:pPr>
        <w:contextualSpacing/>
        <w:jc w:val="left"/>
        <w:rPr>
          <w:rFonts w:cstheme="minorHAnsi"/>
          <w:b/>
        </w:rPr>
      </w:pPr>
    </w:p>
    <w:p w14:paraId="5F916BA8" w14:textId="1F872C9E" w:rsidR="004C3CD8" w:rsidRPr="00DA36F3" w:rsidRDefault="00DA36F3" w:rsidP="00CE50F6">
      <w:pPr>
        <w:contextualSpacing/>
        <w:jc w:val="left"/>
        <w:rPr>
          <w:rFonts w:cstheme="minorHAnsi"/>
          <w:b/>
        </w:rPr>
      </w:pPr>
      <w:r>
        <w:rPr>
          <w:rFonts w:cstheme="minorHAnsi"/>
          <w:b/>
        </w:rPr>
        <w:t xml:space="preserve">December </w:t>
      </w:r>
      <w:r w:rsidR="004C3CD8" w:rsidRPr="00DA36F3">
        <w:rPr>
          <w:rFonts w:cstheme="minorHAnsi"/>
          <w:b/>
        </w:rPr>
        <w:t>Social-</w:t>
      </w:r>
    </w:p>
    <w:p w14:paraId="7378A61B" w14:textId="3C032439" w:rsidR="00CE50F6" w:rsidRPr="00671627" w:rsidRDefault="00CE50F6" w:rsidP="00CE50F6">
      <w:pPr>
        <w:contextualSpacing/>
        <w:jc w:val="left"/>
      </w:pPr>
      <w:r w:rsidRPr="00671627">
        <w:t>Two trays of cookies were plenty and fruit was popular</w:t>
      </w:r>
      <w:r w:rsidR="004C3CD8" w:rsidRPr="00671627">
        <w:t xml:space="preserve"> at the December social</w:t>
      </w:r>
    </w:p>
    <w:p w14:paraId="4A0ACEEE" w14:textId="77777777" w:rsidR="00081911" w:rsidRPr="00671627" w:rsidRDefault="00081911" w:rsidP="00CE50F6">
      <w:pPr>
        <w:contextualSpacing/>
        <w:jc w:val="left"/>
        <w:rPr>
          <w:rFonts w:eastAsia="Times New Roman"/>
        </w:rPr>
      </w:pPr>
      <w:r w:rsidRPr="00671627">
        <w:rPr>
          <w:rFonts w:eastAsia="Times New Roman"/>
        </w:rPr>
        <w:t>The gluten-free cookies were not all homemade.</w:t>
      </w:r>
      <w:r w:rsidRPr="00671627">
        <w:rPr>
          <w:rFonts w:eastAsia="Times New Roman"/>
        </w:rPr>
        <w:br/>
        <w:t>The two small boxes of assorted gluten-free cookies from the bakery in Bloomfield Center, were very popular.</w:t>
      </w:r>
    </w:p>
    <w:p w14:paraId="1AC00C9C" w14:textId="6CA01D9F" w:rsidR="00E4716E" w:rsidRPr="00671627" w:rsidRDefault="00081911" w:rsidP="00CE50F6">
      <w:pPr>
        <w:contextualSpacing/>
        <w:jc w:val="left"/>
        <w:rPr>
          <w:rFonts w:cstheme="minorHAnsi"/>
        </w:rPr>
      </w:pPr>
      <w:r w:rsidRPr="00671627">
        <w:rPr>
          <w:rFonts w:eastAsia="Times New Roman"/>
        </w:rPr>
        <w:t>Bernice made Rice Krispy &amp; marshmallow treats as well.</w:t>
      </w:r>
      <w:r w:rsidRPr="00671627">
        <w:rPr>
          <w:rFonts w:ascii="Calibri" w:eastAsia="Times New Roman" w:hAnsi="Calibri" w:cs="Calibri"/>
        </w:rPr>
        <w:br/>
      </w:r>
    </w:p>
    <w:p w14:paraId="5CB7440B" w14:textId="60B277F3" w:rsidR="00E4716E" w:rsidRPr="00DA36F3" w:rsidRDefault="00E4716E" w:rsidP="00CE50F6">
      <w:pPr>
        <w:contextualSpacing/>
        <w:jc w:val="left"/>
        <w:rPr>
          <w:rFonts w:cstheme="minorHAnsi"/>
          <w:b/>
        </w:rPr>
      </w:pPr>
      <w:r w:rsidRPr="00DA36F3">
        <w:rPr>
          <w:rFonts w:cstheme="minorHAnsi"/>
          <w:b/>
        </w:rPr>
        <w:t xml:space="preserve">July- Aug meetings </w:t>
      </w:r>
    </w:p>
    <w:p w14:paraId="1969EBD4" w14:textId="1F4B905A" w:rsidR="00E4716E" w:rsidRDefault="00E4716E" w:rsidP="00CE50F6">
      <w:pPr>
        <w:contextualSpacing/>
        <w:jc w:val="left"/>
        <w:rPr>
          <w:rFonts w:cstheme="minorHAnsi"/>
        </w:rPr>
      </w:pPr>
      <w:r>
        <w:rPr>
          <w:rFonts w:cstheme="minorHAnsi"/>
        </w:rPr>
        <w:t xml:space="preserve">Less then 20 people take advantage of </w:t>
      </w:r>
      <w:r w:rsidR="003E4436">
        <w:rPr>
          <w:rFonts w:cstheme="minorHAnsi"/>
        </w:rPr>
        <w:t xml:space="preserve">summer meetings  </w:t>
      </w:r>
      <w:r w:rsidR="004C3CD8">
        <w:rPr>
          <w:rFonts w:cstheme="minorHAnsi"/>
        </w:rPr>
        <w:t xml:space="preserve"> which are the </w:t>
      </w:r>
      <w:r w:rsidR="003E4436">
        <w:rPr>
          <w:rFonts w:cstheme="minorHAnsi"/>
        </w:rPr>
        <w:t>3</w:t>
      </w:r>
      <w:r w:rsidR="003E4436" w:rsidRPr="003E4436">
        <w:rPr>
          <w:rFonts w:cstheme="minorHAnsi"/>
          <w:vertAlign w:val="superscript"/>
        </w:rPr>
        <w:t>rd</w:t>
      </w:r>
      <w:r w:rsidR="003E4436">
        <w:rPr>
          <w:rFonts w:cstheme="minorHAnsi"/>
        </w:rPr>
        <w:t xml:space="preserve"> Wed. of month</w:t>
      </w:r>
      <w:r w:rsidR="004C3CD8">
        <w:rPr>
          <w:rFonts w:cstheme="minorHAnsi"/>
        </w:rPr>
        <w:t>, usually 9am to 9pm.</w:t>
      </w:r>
    </w:p>
    <w:p w14:paraId="23BCCBC3" w14:textId="39B09DC3" w:rsidR="00E4716E" w:rsidRDefault="00E4716E" w:rsidP="00CE50F6">
      <w:pPr>
        <w:contextualSpacing/>
        <w:jc w:val="left"/>
        <w:rPr>
          <w:rFonts w:cstheme="minorHAnsi"/>
        </w:rPr>
      </w:pPr>
      <w:r>
        <w:rPr>
          <w:rFonts w:cstheme="minorHAnsi"/>
        </w:rPr>
        <w:t>Simsbury Church is $150 a meeting and people have complained about musty smell.</w:t>
      </w:r>
    </w:p>
    <w:p w14:paraId="47A11EAD" w14:textId="2E20C416" w:rsidR="003E4436" w:rsidRDefault="003E4436" w:rsidP="00CE50F6">
      <w:pPr>
        <w:contextualSpacing/>
        <w:jc w:val="left"/>
        <w:rPr>
          <w:rFonts w:cstheme="minorHAnsi"/>
        </w:rPr>
      </w:pPr>
      <w:r>
        <w:rPr>
          <w:rFonts w:cstheme="minorHAnsi"/>
        </w:rPr>
        <w:t>Avon Church is similar cost and has all the needed supplies because Quilts of Valor meets there</w:t>
      </w:r>
    </w:p>
    <w:p w14:paraId="3A0F3AF6" w14:textId="2F6A9E20" w:rsidR="003E4436" w:rsidRDefault="004C3CD8" w:rsidP="00CE50F6">
      <w:pPr>
        <w:contextualSpacing/>
        <w:jc w:val="left"/>
        <w:rPr>
          <w:rFonts w:cstheme="minorHAnsi"/>
        </w:rPr>
      </w:pPr>
      <w:r>
        <w:rPr>
          <w:rFonts w:cstheme="minorHAnsi"/>
        </w:rPr>
        <w:t xml:space="preserve">After discussion it was decided to look into the Avon Church and </w:t>
      </w:r>
      <w:r w:rsidR="003E4436">
        <w:rPr>
          <w:rFonts w:cstheme="minorHAnsi"/>
        </w:rPr>
        <w:t xml:space="preserve">Susan will look into getting </w:t>
      </w:r>
      <w:r>
        <w:rPr>
          <w:rFonts w:cstheme="minorHAnsi"/>
        </w:rPr>
        <w:t xml:space="preserve">reserving it </w:t>
      </w:r>
      <w:r w:rsidR="003E4436">
        <w:rPr>
          <w:rFonts w:cstheme="minorHAnsi"/>
        </w:rPr>
        <w:t>for July and Aug. meetings</w:t>
      </w:r>
    </w:p>
    <w:p w14:paraId="11A1D2E9" w14:textId="7DC7C79D" w:rsidR="003E4436" w:rsidRDefault="003E4436" w:rsidP="00CE50F6">
      <w:pPr>
        <w:contextualSpacing/>
        <w:jc w:val="left"/>
        <w:rPr>
          <w:rFonts w:cstheme="minorHAnsi"/>
        </w:rPr>
      </w:pPr>
      <w:r>
        <w:rPr>
          <w:rFonts w:cstheme="minorHAnsi"/>
        </w:rPr>
        <w:t>Would need to have partner host members to be there at the meetings to open up, set up</w:t>
      </w:r>
      <w:r w:rsidR="008D5F06">
        <w:rPr>
          <w:rFonts w:cstheme="minorHAnsi"/>
        </w:rPr>
        <w:t>,</w:t>
      </w:r>
      <w:r>
        <w:rPr>
          <w:rFonts w:cstheme="minorHAnsi"/>
        </w:rPr>
        <w:t xml:space="preserve"> lock up and greet people</w:t>
      </w:r>
    </w:p>
    <w:p w14:paraId="07505CC4" w14:textId="77777777" w:rsidR="009D0041" w:rsidRDefault="009D0041" w:rsidP="003E4436">
      <w:pPr>
        <w:contextualSpacing/>
        <w:jc w:val="both"/>
        <w:rPr>
          <w:rFonts w:cstheme="minorHAnsi"/>
        </w:rPr>
      </w:pPr>
    </w:p>
    <w:p w14:paraId="310378C3" w14:textId="77777777" w:rsidR="009D0041" w:rsidRDefault="009D0041" w:rsidP="009D0041">
      <w:pPr>
        <w:jc w:val="left"/>
        <w:rPr>
          <w:b/>
          <w:sz w:val="28"/>
          <w:szCs w:val="28"/>
        </w:rPr>
      </w:pPr>
      <w:r w:rsidRPr="00EE2771">
        <w:rPr>
          <w:b/>
          <w:sz w:val="28"/>
          <w:szCs w:val="28"/>
        </w:rPr>
        <w:t>O</w:t>
      </w:r>
      <w:r>
        <w:rPr>
          <w:b/>
          <w:sz w:val="28"/>
          <w:szCs w:val="28"/>
        </w:rPr>
        <w:t>ld</w:t>
      </w:r>
      <w:r w:rsidRPr="00EE2771">
        <w:rPr>
          <w:b/>
          <w:sz w:val="28"/>
          <w:szCs w:val="28"/>
        </w:rPr>
        <w:t xml:space="preserve"> Business</w:t>
      </w:r>
    </w:p>
    <w:p w14:paraId="05D9834F" w14:textId="77777777" w:rsidR="004C3CD8" w:rsidRDefault="004C3CD8" w:rsidP="004C3CD8">
      <w:pPr>
        <w:jc w:val="left"/>
      </w:pPr>
      <w:r w:rsidRPr="00DA36F3">
        <w:rPr>
          <w:b/>
        </w:rPr>
        <w:t>Members Driving Members</w:t>
      </w:r>
      <w:r>
        <w:t>- Maureen has nothing new</w:t>
      </w:r>
    </w:p>
    <w:p w14:paraId="048F1EEE" w14:textId="2A66C5E2" w:rsidR="004C3CD8" w:rsidRDefault="004C3CD8" w:rsidP="004C3CD8">
      <w:pPr>
        <w:jc w:val="left"/>
      </w:pPr>
      <w:r w:rsidRPr="00DA36F3">
        <w:rPr>
          <w:b/>
        </w:rPr>
        <w:t>By-Laws Revision-</w:t>
      </w:r>
      <w:r>
        <w:t xml:space="preserve"> Susan must be chairman of By-Laws Revision Committee and will ask members for 2 volunteers to sit on revision committee at next meeting</w:t>
      </w:r>
    </w:p>
    <w:p w14:paraId="01A250E7" w14:textId="77777777" w:rsidR="004C3CD8" w:rsidRPr="00DA36F3" w:rsidRDefault="004C3CD8" w:rsidP="004C3CD8">
      <w:pPr>
        <w:jc w:val="left"/>
        <w:rPr>
          <w:b/>
          <w:i/>
          <w:color w:val="FF0000"/>
          <w:u w:val="single"/>
        </w:rPr>
      </w:pPr>
      <w:r w:rsidRPr="00DA36F3">
        <w:rPr>
          <w:b/>
          <w:i/>
          <w:color w:val="FF0000"/>
          <w:u w:val="single"/>
        </w:rPr>
        <w:lastRenderedPageBreak/>
        <w:t>All members of board should read bylaws and send thoughts/comments to Susan ideas by February.</w:t>
      </w:r>
    </w:p>
    <w:p w14:paraId="4B06697C" w14:textId="12F92861" w:rsidR="004C3CD8" w:rsidRDefault="004C3CD8" w:rsidP="004C3CD8">
      <w:pPr>
        <w:jc w:val="left"/>
        <w:rPr>
          <w:rFonts w:cstheme="minorHAnsi"/>
        </w:rPr>
      </w:pPr>
      <w:r w:rsidRPr="00DA36F3">
        <w:rPr>
          <w:rFonts w:cstheme="minorHAnsi"/>
          <w:b/>
        </w:rPr>
        <w:t>New Board for next year</w:t>
      </w:r>
      <w:r>
        <w:rPr>
          <w:rFonts w:cstheme="minorHAnsi"/>
        </w:rPr>
        <w:t xml:space="preserve">- Need to have a nominating committee (3 people) and we will plan on that for the February Board meeting. </w:t>
      </w:r>
    </w:p>
    <w:p w14:paraId="1CCE4DD5" w14:textId="4198F0FC" w:rsidR="004C3CD8" w:rsidRDefault="004C3CD8" w:rsidP="004C3CD8">
      <w:pPr>
        <w:jc w:val="left"/>
        <w:rPr>
          <w:rFonts w:cstheme="minorHAnsi"/>
        </w:rPr>
      </w:pPr>
      <w:r w:rsidRPr="00DA36F3">
        <w:rPr>
          <w:rFonts w:cstheme="minorHAnsi"/>
          <w:b/>
        </w:rPr>
        <w:t>Archiving documents-</w:t>
      </w:r>
      <w:r>
        <w:rPr>
          <w:rFonts w:cstheme="minorHAnsi"/>
        </w:rPr>
        <w:t xml:space="preserve"> No of years for minutes/financials should be saved was discussed. Since it is really unknown it was decided that the secretary will not save newsletters and will hold onto past minutes for the time being. </w:t>
      </w:r>
    </w:p>
    <w:p w14:paraId="318CACB0" w14:textId="2504ED8D" w:rsidR="004C3CD8" w:rsidRDefault="004C3CD8" w:rsidP="004C3CD8">
      <w:pPr>
        <w:jc w:val="left"/>
        <w:rPr>
          <w:rFonts w:cstheme="minorHAnsi"/>
        </w:rPr>
      </w:pPr>
      <w:r w:rsidRPr="00DA36F3">
        <w:rPr>
          <w:rFonts w:cstheme="minorHAnsi"/>
          <w:b/>
        </w:rPr>
        <w:t>Barn Quilt Workshop-</w:t>
      </w:r>
      <w:r>
        <w:rPr>
          <w:rFonts w:cstheme="minorHAnsi"/>
        </w:rPr>
        <w:t xml:space="preserve"> take off the old business list as we are not moving forward with this at this time</w:t>
      </w:r>
    </w:p>
    <w:p w14:paraId="632B5239" w14:textId="77777777" w:rsidR="004C3CD8" w:rsidRDefault="009D0041" w:rsidP="004C3CD8">
      <w:pPr>
        <w:jc w:val="left"/>
      </w:pPr>
      <w:r w:rsidRPr="00DA36F3">
        <w:rPr>
          <w:b/>
        </w:rPr>
        <w:t>Charity group proposals from Show profits</w:t>
      </w:r>
      <w:r>
        <w:t xml:space="preserve"> – </w:t>
      </w:r>
      <w:r w:rsidR="003E4436">
        <w:t>see tally sheet from Dec. meeting vote</w:t>
      </w:r>
      <w:r w:rsidR="008D5F06">
        <w:t xml:space="preserve"> </w:t>
      </w:r>
    </w:p>
    <w:p w14:paraId="69909DCE" w14:textId="77777777" w:rsidR="00E11BDD" w:rsidRDefault="00E11BDD" w:rsidP="009D0041">
      <w:pPr>
        <w:pStyle w:val="ListParagraph"/>
        <w:numPr>
          <w:ilvl w:val="1"/>
          <w:numId w:val="1"/>
        </w:numPr>
        <w:jc w:val="left"/>
      </w:pPr>
      <w:r>
        <w:t>Farmington Valley Historical Society- lowest votes</w:t>
      </w:r>
    </w:p>
    <w:p w14:paraId="7D4A0657" w14:textId="3261B605" w:rsidR="009D0041" w:rsidRDefault="009D0041" w:rsidP="009D0041">
      <w:pPr>
        <w:pStyle w:val="ListParagraph"/>
        <w:numPr>
          <w:ilvl w:val="1"/>
          <w:numId w:val="1"/>
        </w:numPr>
        <w:jc w:val="left"/>
      </w:pPr>
      <w:r>
        <w:t xml:space="preserve">NE Quilt Museum, </w:t>
      </w:r>
      <w:r w:rsidR="003E4436">
        <w:t>4</w:t>
      </w:r>
      <w:r w:rsidR="003E4436" w:rsidRPr="003E4436">
        <w:rPr>
          <w:vertAlign w:val="superscript"/>
        </w:rPr>
        <w:t>th</w:t>
      </w:r>
      <w:r w:rsidR="003E4436">
        <w:t xml:space="preserve"> most voted for</w:t>
      </w:r>
    </w:p>
    <w:p w14:paraId="1BE23244" w14:textId="7CC59864" w:rsidR="009D0041" w:rsidRDefault="009D0041" w:rsidP="009D0041">
      <w:pPr>
        <w:pStyle w:val="ListParagraph"/>
        <w:numPr>
          <w:ilvl w:val="1"/>
          <w:numId w:val="1"/>
        </w:numPr>
        <w:jc w:val="left"/>
      </w:pPr>
      <w:r>
        <w:t>Quilts Beyond Borders</w:t>
      </w:r>
      <w:r w:rsidR="003E4436">
        <w:t xml:space="preserve">- </w:t>
      </w:r>
      <w:r w:rsidR="00A84C71">
        <w:t>3rd</w:t>
      </w:r>
      <w:r w:rsidR="003E4436">
        <w:t xml:space="preserve"> </w:t>
      </w:r>
      <w:r w:rsidR="00A84C71">
        <w:t>in votes</w:t>
      </w:r>
    </w:p>
    <w:p w14:paraId="4FAF1B84" w14:textId="1B28A9CD" w:rsidR="009D0041" w:rsidRDefault="009D0041" w:rsidP="009D0041">
      <w:pPr>
        <w:pStyle w:val="ListParagraph"/>
        <w:numPr>
          <w:ilvl w:val="1"/>
          <w:numId w:val="1"/>
        </w:numPr>
        <w:jc w:val="left"/>
      </w:pPr>
      <w:r>
        <w:t>Quilts of Valor</w:t>
      </w:r>
      <w:r w:rsidR="003E4436">
        <w:t xml:space="preserve">- </w:t>
      </w:r>
      <w:r w:rsidR="00A84C71">
        <w:t>1</w:t>
      </w:r>
      <w:r w:rsidR="00A84C71" w:rsidRPr="00A84C71">
        <w:rPr>
          <w:vertAlign w:val="superscript"/>
        </w:rPr>
        <w:t>st</w:t>
      </w:r>
      <w:r w:rsidR="00A84C71">
        <w:t xml:space="preserve"> in</w:t>
      </w:r>
      <w:r w:rsidR="003E4436">
        <w:t xml:space="preserve"> vote</w:t>
      </w:r>
    </w:p>
    <w:p w14:paraId="0BBF755E" w14:textId="689490E2" w:rsidR="009D0041" w:rsidRDefault="009D0041" w:rsidP="009D0041">
      <w:pPr>
        <w:pStyle w:val="ListParagraph"/>
        <w:numPr>
          <w:ilvl w:val="1"/>
          <w:numId w:val="1"/>
        </w:numPr>
        <w:jc w:val="left"/>
      </w:pPr>
      <w:r>
        <w:t>CT Historical Society</w:t>
      </w:r>
      <w:r w:rsidR="003E4436">
        <w:t>- eliminate based on low votes</w:t>
      </w:r>
    </w:p>
    <w:tbl>
      <w:tblPr>
        <w:tblW w:w="9988" w:type="dxa"/>
        <w:tblLayout w:type="fixed"/>
        <w:tblLook w:val="04A0" w:firstRow="1" w:lastRow="0" w:firstColumn="1" w:lastColumn="0" w:noHBand="0" w:noVBand="1"/>
      </w:tblPr>
      <w:tblGrid>
        <w:gridCol w:w="3940"/>
        <w:gridCol w:w="1008"/>
        <w:gridCol w:w="1008"/>
        <w:gridCol w:w="1008"/>
        <w:gridCol w:w="1008"/>
        <w:gridCol w:w="1008"/>
        <w:gridCol w:w="1008"/>
      </w:tblGrid>
      <w:tr w:rsidR="00177FA3" w:rsidRPr="00177FA3" w14:paraId="1BD5DE66" w14:textId="77777777" w:rsidTr="00177FA3">
        <w:trPr>
          <w:trHeight w:val="42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C6DE"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Charity</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BE5178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EC37612"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#2</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B957205"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#3</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6F440FB7"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Total 1-3</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211BE0E2"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58F0C4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#5</w:t>
            </w:r>
          </w:p>
        </w:tc>
      </w:tr>
      <w:tr w:rsidR="00177FA3" w:rsidRPr="00177FA3" w14:paraId="3EC6CA6B"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6C1BF26"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01CF1BAE"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016593E4"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30E755B7"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35D02DAF"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0E7561F7"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483BF22F"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r>
      <w:tr w:rsidR="00177FA3" w:rsidRPr="00177FA3" w14:paraId="39E643C3"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B504070"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FV Historical Societies</w:t>
            </w:r>
          </w:p>
        </w:tc>
        <w:tc>
          <w:tcPr>
            <w:tcW w:w="1008" w:type="dxa"/>
            <w:tcBorders>
              <w:top w:val="nil"/>
              <w:left w:val="nil"/>
              <w:bottom w:val="single" w:sz="4" w:space="0" w:color="auto"/>
              <w:right w:val="single" w:sz="4" w:space="0" w:color="auto"/>
            </w:tcBorders>
            <w:shd w:val="clear" w:color="auto" w:fill="auto"/>
            <w:noWrap/>
            <w:vAlign w:val="center"/>
            <w:hideMark/>
          </w:tcPr>
          <w:p w14:paraId="00C4F32A"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1EB14A15"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6</w:t>
            </w:r>
          </w:p>
        </w:tc>
        <w:tc>
          <w:tcPr>
            <w:tcW w:w="1008" w:type="dxa"/>
            <w:tcBorders>
              <w:top w:val="nil"/>
              <w:left w:val="nil"/>
              <w:bottom w:val="single" w:sz="4" w:space="0" w:color="auto"/>
              <w:right w:val="single" w:sz="4" w:space="0" w:color="auto"/>
            </w:tcBorders>
            <w:shd w:val="clear" w:color="auto" w:fill="auto"/>
            <w:noWrap/>
            <w:vAlign w:val="center"/>
            <w:hideMark/>
          </w:tcPr>
          <w:p w14:paraId="1273C779"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12</w:t>
            </w:r>
          </w:p>
        </w:tc>
        <w:tc>
          <w:tcPr>
            <w:tcW w:w="1008" w:type="dxa"/>
            <w:tcBorders>
              <w:top w:val="nil"/>
              <w:left w:val="nil"/>
              <w:bottom w:val="single" w:sz="4" w:space="0" w:color="auto"/>
              <w:right w:val="single" w:sz="4" w:space="0" w:color="auto"/>
            </w:tcBorders>
            <w:shd w:val="clear" w:color="auto" w:fill="auto"/>
            <w:noWrap/>
            <w:vAlign w:val="center"/>
            <w:hideMark/>
          </w:tcPr>
          <w:p w14:paraId="7EB822A4"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33</w:t>
            </w:r>
          </w:p>
        </w:tc>
        <w:tc>
          <w:tcPr>
            <w:tcW w:w="1008" w:type="dxa"/>
            <w:tcBorders>
              <w:top w:val="nil"/>
              <w:left w:val="nil"/>
              <w:bottom w:val="single" w:sz="4" w:space="0" w:color="auto"/>
              <w:right w:val="single" w:sz="4" w:space="0" w:color="auto"/>
            </w:tcBorders>
            <w:shd w:val="clear" w:color="auto" w:fill="auto"/>
            <w:noWrap/>
            <w:vAlign w:val="center"/>
            <w:hideMark/>
          </w:tcPr>
          <w:p w14:paraId="7915E02E"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5</w:t>
            </w:r>
          </w:p>
        </w:tc>
        <w:tc>
          <w:tcPr>
            <w:tcW w:w="1008" w:type="dxa"/>
            <w:tcBorders>
              <w:top w:val="nil"/>
              <w:left w:val="nil"/>
              <w:bottom w:val="single" w:sz="4" w:space="0" w:color="auto"/>
              <w:right w:val="single" w:sz="4" w:space="0" w:color="auto"/>
            </w:tcBorders>
            <w:shd w:val="clear" w:color="auto" w:fill="auto"/>
            <w:noWrap/>
            <w:vAlign w:val="center"/>
            <w:hideMark/>
          </w:tcPr>
          <w:p w14:paraId="57462AD6"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8</w:t>
            </w:r>
          </w:p>
        </w:tc>
      </w:tr>
      <w:tr w:rsidR="00177FA3" w:rsidRPr="00177FA3" w14:paraId="1D79DB4B"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1C25885"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27CAC78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29544388"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20AF7D91"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0770F042"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12BDB985"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1382D6DF"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r>
      <w:tr w:rsidR="00177FA3" w:rsidRPr="00177FA3" w14:paraId="43BE3070"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6DE7B26"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New England Quilt Museum</w:t>
            </w:r>
          </w:p>
        </w:tc>
        <w:tc>
          <w:tcPr>
            <w:tcW w:w="1008" w:type="dxa"/>
            <w:tcBorders>
              <w:top w:val="nil"/>
              <w:left w:val="nil"/>
              <w:bottom w:val="single" w:sz="4" w:space="0" w:color="auto"/>
              <w:right w:val="single" w:sz="4" w:space="0" w:color="auto"/>
            </w:tcBorders>
            <w:shd w:val="clear" w:color="auto" w:fill="auto"/>
            <w:noWrap/>
            <w:vAlign w:val="center"/>
            <w:hideMark/>
          </w:tcPr>
          <w:p w14:paraId="002755C6"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4</w:t>
            </w:r>
          </w:p>
        </w:tc>
        <w:tc>
          <w:tcPr>
            <w:tcW w:w="1008" w:type="dxa"/>
            <w:tcBorders>
              <w:top w:val="nil"/>
              <w:left w:val="nil"/>
              <w:bottom w:val="single" w:sz="4" w:space="0" w:color="auto"/>
              <w:right w:val="single" w:sz="4" w:space="0" w:color="auto"/>
            </w:tcBorders>
            <w:shd w:val="clear" w:color="auto" w:fill="auto"/>
            <w:noWrap/>
            <w:vAlign w:val="center"/>
            <w:hideMark/>
          </w:tcPr>
          <w:p w14:paraId="00122ECD"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13</w:t>
            </w:r>
          </w:p>
        </w:tc>
        <w:tc>
          <w:tcPr>
            <w:tcW w:w="1008" w:type="dxa"/>
            <w:tcBorders>
              <w:top w:val="nil"/>
              <w:left w:val="nil"/>
              <w:bottom w:val="single" w:sz="4" w:space="0" w:color="auto"/>
              <w:right w:val="single" w:sz="4" w:space="0" w:color="auto"/>
            </w:tcBorders>
            <w:shd w:val="clear" w:color="auto" w:fill="auto"/>
            <w:noWrap/>
            <w:vAlign w:val="center"/>
            <w:hideMark/>
          </w:tcPr>
          <w:p w14:paraId="549A25D8"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9</w:t>
            </w:r>
          </w:p>
        </w:tc>
        <w:tc>
          <w:tcPr>
            <w:tcW w:w="1008" w:type="dxa"/>
            <w:tcBorders>
              <w:top w:val="nil"/>
              <w:left w:val="nil"/>
              <w:bottom w:val="single" w:sz="4" w:space="0" w:color="auto"/>
              <w:right w:val="single" w:sz="4" w:space="0" w:color="auto"/>
            </w:tcBorders>
            <w:shd w:val="clear" w:color="auto" w:fill="auto"/>
            <w:noWrap/>
            <w:vAlign w:val="center"/>
            <w:hideMark/>
          </w:tcPr>
          <w:p w14:paraId="38AAC099"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26</w:t>
            </w:r>
          </w:p>
        </w:tc>
        <w:tc>
          <w:tcPr>
            <w:tcW w:w="1008" w:type="dxa"/>
            <w:tcBorders>
              <w:top w:val="nil"/>
              <w:left w:val="nil"/>
              <w:bottom w:val="single" w:sz="4" w:space="0" w:color="auto"/>
              <w:right w:val="single" w:sz="4" w:space="0" w:color="auto"/>
            </w:tcBorders>
            <w:shd w:val="clear" w:color="auto" w:fill="auto"/>
            <w:noWrap/>
            <w:vAlign w:val="center"/>
            <w:hideMark/>
          </w:tcPr>
          <w:p w14:paraId="09AB8BB2"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14</w:t>
            </w:r>
          </w:p>
        </w:tc>
        <w:tc>
          <w:tcPr>
            <w:tcW w:w="1008" w:type="dxa"/>
            <w:tcBorders>
              <w:top w:val="nil"/>
              <w:left w:val="nil"/>
              <w:bottom w:val="single" w:sz="4" w:space="0" w:color="auto"/>
              <w:right w:val="single" w:sz="4" w:space="0" w:color="auto"/>
            </w:tcBorders>
            <w:shd w:val="clear" w:color="auto" w:fill="auto"/>
            <w:noWrap/>
            <w:vAlign w:val="center"/>
            <w:hideMark/>
          </w:tcPr>
          <w:p w14:paraId="151AE48A"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6</w:t>
            </w:r>
          </w:p>
        </w:tc>
      </w:tr>
      <w:tr w:rsidR="00177FA3" w:rsidRPr="00177FA3" w14:paraId="7C182B7B"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2551C44"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462A45E7"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5EC889A8"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4E55CA99"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4C4A1DE2"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526939D2"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29DC1B83"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r>
      <w:tr w:rsidR="00177FA3" w:rsidRPr="00177FA3" w14:paraId="5ADEB975"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649050B"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Quilts Beyond Borders</w:t>
            </w:r>
          </w:p>
        </w:tc>
        <w:tc>
          <w:tcPr>
            <w:tcW w:w="1008" w:type="dxa"/>
            <w:tcBorders>
              <w:top w:val="nil"/>
              <w:left w:val="nil"/>
              <w:bottom w:val="single" w:sz="4" w:space="0" w:color="auto"/>
              <w:right w:val="single" w:sz="4" w:space="0" w:color="auto"/>
            </w:tcBorders>
            <w:shd w:val="clear" w:color="auto" w:fill="auto"/>
            <w:noWrap/>
            <w:vAlign w:val="center"/>
            <w:hideMark/>
          </w:tcPr>
          <w:p w14:paraId="7A535E78"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10</w:t>
            </w:r>
          </w:p>
        </w:tc>
        <w:tc>
          <w:tcPr>
            <w:tcW w:w="1008" w:type="dxa"/>
            <w:tcBorders>
              <w:top w:val="nil"/>
              <w:left w:val="nil"/>
              <w:bottom w:val="single" w:sz="4" w:space="0" w:color="auto"/>
              <w:right w:val="single" w:sz="4" w:space="0" w:color="auto"/>
            </w:tcBorders>
            <w:shd w:val="clear" w:color="auto" w:fill="auto"/>
            <w:noWrap/>
            <w:vAlign w:val="center"/>
            <w:hideMark/>
          </w:tcPr>
          <w:p w14:paraId="6B5C1BE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15</w:t>
            </w:r>
          </w:p>
        </w:tc>
        <w:tc>
          <w:tcPr>
            <w:tcW w:w="1008" w:type="dxa"/>
            <w:tcBorders>
              <w:top w:val="nil"/>
              <w:left w:val="nil"/>
              <w:bottom w:val="single" w:sz="4" w:space="0" w:color="auto"/>
              <w:right w:val="single" w:sz="4" w:space="0" w:color="auto"/>
            </w:tcBorders>
            <w:shd w:val="clear" w:color="auto" w:fill="auto"/>
            <w:noWrap/>
            <w:vAlign w:val="center"/>
            <w:hideMark/>
          </w:tcPr>
          <w:p w14:paraId="47A64AFF"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7</w:t>
            </w:r>
          </w:p>
        </w:tc>
        <w:tc>
          <w:tcPr>
            <w:tcW w:w="1008" w:type="dxa"/>
            <w:tcBorders>
              <w:top w:val="nil"/>
              <w:left w:val="nil"/>
              <w:bottom w:val="single" w:sz="4" w:space="0" w:color="auto"/>
              <w:right w:val="single" w:sz="4" w:space="0" w:color="auto"/>
            </w:tcBorders>
            <w:shd w:val="clear" w:color="auto" w:fill="auto"/>
            <w:noWrap/>
            <w:vAlign w:val="center"/>
            <w:hideMark/>
          </w:tcPr>
          <w:p w14:paraId="519804C2"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32</w:t>
            </w:r>
          </w:p>
        </w:tc>
        <w:tc>
          <w:tcPr>
            <w:tcW w:w="1008" w:type="dxa"/>
            <w:tcBorders>
              <w:top w:val="nil"/>
              <w:left w:val="nil"/>
              <w:bottom w:val="single" w:sz="4" w:space="0" w:color="auto"/>
              <w:right w:val="single" w:sz="4" w:space="0" w:color="auto"/>
            </w:tcBorders>
            <w:shd w:val="clear" w:color="auto" w:fill="auto"/>
            <w:noWrap/>
            <w:vAlign w:val="center"/>
            <w:hideMark/>
          </w:tcPr>
          <w:p w14:paraId="4FFB647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4</w:t>
            </w:r>
          </w:p>
        </w:tc>
        <w:tc>
          <w:tcPr>
            <w:tcW w:w="1008" w:type="dxa"/>
            <w:tcBorders>
              <w:top w:val="nil"/>
              <w:left w:val="nil"/>
              <w:bottom w:val="single" w:sz="4" w:space="0" w:color="auto"/>
              <w:right w:val="single" w:sz="4" w:space="0" w:color="auto"/>
            </w:tcBorders>
            <w:shd w:val="clear" w:color="auto" w:fill="auto"/>
            <w:noWrap/>
            <w:vAlign w:val="center"/>
            <w:hideMark/>
          </w:tcPr>
          <w:p w14:paraId="7A48EDFB"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10</w:t>
            </w:r>
          </w:p>
        </w:tc>
      </w:tr>
      <w:tr w:rsidR="00177FA3" w:rsidRPr="00177FA3" w14:paraId="4A4ACE66"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D7DA056"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477CCD1F"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19D5FBDA"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412B88A7"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3E2639D2"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5B850E3F"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1A80626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r>
      <w:tr w:rsidR="00177FA3" w:rsidRPr="00177FA3" w14:paraId="0A9D91F5"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2DCEA82"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Quilts of Valor</w:t>
            </w:r>
          </w:p>
        </w:tc>
        <w:tc>
          <w:tcPr>
            <w:tcW w:w="1008" w:type="dxa"/>
            <w:tcBorders>
              <w:top w:val="nil"/>
              <w:left w:val="nil"/>
              <w:bottom w:val="single" w:sz="4" w:space="0" w:color="auto"/>
              <w:right w:val="single" w:sz="4" w:space="0" w:color="auto"/>
            </w:tcBorders>
            <w:shd w:val="clear" w:color="auto" w:fill="auto"/>
            <w:noWrap/>
            <w:vAlign w:val="center"/>
            <w:hideMark/>
          </w:tcPr>
          <w:p w14:paraId="601D53B1"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16</w:t>
            </w:r>
          </w:p>
        </w:tc>
        <w:tc>
          <w:tcPr>
            <w:tcW w:w="1008" w:type="dxa"/>
            <w:tcBorders>
              <w:top w:val="nil"/>
              <w:left w:val="nil"/>
              <w:bottom w:val="single" w:sz="4" w:space="0" w:color="auto"/>
              <w:right w:val="single" w:sz="4" w:space="0" w:color="auto"/>
            </w:tcBorders>
            <w:shd w:val="clear" w:color="auto" w:fill="auto"/>
            <w:noWrap/>
            <w:vAlign w:val="center"/>
            <w:hideMark/>
          </w:tcPr>
          <w:p w14:paraId="60209EAA"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9</w:t>
            </w:r>
          </w:p>
        </w:tc>
        <w:tc>
          <w:tcPr>
            <w:tcW w:w="1008" w:type="dxa"/>
            <w:tcBorders>
              <w:top w:val="nil"/>
              <w:left w:val="nil"/>
              <w:bottom w:val="single" w:sz="4" w:space="0" w:color="auto"/>
              <w:right w:val="single" w:sz="4" w:space="0" w:color="auto"/>
            </w:tcBorders>
            <w:shd w:val="clear" w:color="auto" w:fill="auto"/>
            <w:noWrap/>
            <w:vAlign w:val="center"/>
            <w:hideMark/>
          </w:tcPr>
          <w:p w14:paraId="5E73D924"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8</w:t>
            </w:r>
          </w:p>
        </w:tc>
        <w:tc>
          <w:tcPr>
            <w:tcW w:w="1008" w:type="dxa"/>
            <w:tcBorders>
              <w:top w:val="nil"/>
              <w:left w:val="nil"/>
              <w:bottom w:val="single" w:sz="4" w:space="0" w:color="auto"/>
              <w:right w:val="single" w:sz="4" w:space="0" w:color="auto"/>
            </w:tcBorders>
            <w:shd w:val="clear" w:color="auto" w:fill="auto"/>
            <w:noWrap/>
            <w:vAlign w:val="center"/>
            <w:hideMark/>
          </w:tcPr>
          <w:p w14:paraId="1D5E1DCF"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33</w:t>
            </w:r>
          </w:p>
        </w:tc>
        <w:tc>
          <w:tcPr>
            <w:tcW w:w="1008" w:type="dxa"/>
            <w:tcBorders>
              <w:top w:val="nil"/>
              <w:left w:val="nil"/>
              <w:bottom w:val="single" w:sz="4" w:space="0" w:color="auto"/>
              <w:right w:val="single" w:sz="4" w:space="0" w:color="auto"/>
            </w:tcBorders>
            <w:shd w:val="clear" w:color="auto" w:fill="auto"/>
            <w:noWrap/>
            <w:vAlign w:val="center"/>
            <w:hideMark/>
          </w:tcPr>
          <w:p w14:paraId="3EAA5EF9"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9</w:t>
            </w:r>
          </w:p>
        </w:tc>
        <w:tc>
          <w:tcPr>
            <w:tcW w:w="1008" w:type="dxa"/>
            <w:tcBorders>
              <w:top w:val="nil"/>
              <w:left w:val="nil"/>
              <w:bottom w:val="single" w:sz="4" w:space="0" w:color="auto"/>
              <w:right w:val="single" w:sz="4" w:space="0" w:color="auto"/>
            </w:tcBorders>
            <w:shd w:val="clear" w:color="auto" w:fill="auto"/>
            <w:noWrap/>
            <w:vAlign w:val="center"/>
            <w:hideMark/>
          </w:tcPr>
          <w:p w14:paraId="290A48F4"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4</w:t>
            </w:r>
          </w:p>
        </w:tc>
      </w:tr>
      <w:tr w:rsidR="00177FA3" w:rsidRPr="00177FA3" w14:paraId="35F46345"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9F52B42"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2D897937"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0DFBFE96"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17627E89"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389D1088"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7C90052C"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c>
          <w:tcPr>
            <w:tcW w:w="1008" w:type="dxa"/>
            <w:tcBorders>
              <w:top w:val="nil"/>
              <w:left w:val="nil"/>
              <w:bottom w:val="single" w:sz="4" w:space="0" w:color="auto"/>
              <w:right w:val="single" w:sz="4" w:space="0" w:color="auto"/>
            </w:tcBorders>
            <w:shd w:val="clear" w:color="auto" w:fill="auto"/>
            <w:noWrap/>
            <w:vAlign w:val="center"/>
            <w:hideMark/>
          </w:tcPr>
          <w:p w14:paraId="3C236C09"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 </w:t>
            </w:r>
          </w:p>
        </w:tc>
      </w:tr>
      <w:tr w:rsidR="00177FA3" w:rsidRPr="00177FA3" w14:paraId="4C971DC6" w14:textId="77777777" w:rsidTr="00177FA3">
        <w:trPr>
          <w:trHeight w:val="42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B912B46" w14:textId="77777777" w:rsidR="00177FA3" w:rsidRPr="00177FA3" w:rsidRDefault="00177FA3" w:rsidP="00177FA3">
            <w:pPr>
              <w:spacing w:after="0" w:line="240" w:lineRule="auto"/>
              <w:jc w:val="left"/>
              <w:rPr>
                <w:rFonts w:ascii="Calibri" w:eastAsia="Times New Roman" w:hAnsi="Calibri" w:cs="Calibri"/>
                <w:color w:val="000000"/>
                <w:sz w:val="32"/>
                <w:szCs w:val="32"/>
              </w:rPr>
            </w:pPr>
            <w:r w:rsidRPr="00177FA3">
              <w:rPr>
                <w:rFonts w:ascii="Calibri" w:eastAsia="Times New Roman" w:hAnsi="Calibri" w:cs="Calibri"/>
                <w:color w:val="000000"/>
                <w:sz w:val="32"/>
                <w:szCs w:val="32"/>
              </w:rPr>
              <w:t>CT Historical Society</w:t>
            </w:r>
          </w:p>
        </w:tc>
        <w:tc>
          <w:tcPr>
            <w:tcW w:w="1008" w:type="dxa"/>
            <w:tcBorders>
              <w:top w:val="nil"/>
              <w:left w:val="nil"/>
              <w:bottom w:val="single" w:sz="4" w:space="0" w:color="auto"/>
              <w:right w:val="single" w:sz="4" w:space="0" w:color="auto"/>
            </w:tcBorders>
            <w:shd w:val="clear" w:color="auto" w:fill="auto"/>
            <w:noWrap/>
            <w:vAlign w:val="center"/>
            <w:hideMark/>
          </w:tcPr>
          <w:p w14:paraId="0B361B23"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2</w:t>
            </w:r>
          </w:p>
        </w:tc>
        <w:tc>
          <w:tcPr>
            <w:tcW w:w="1008" w:type="dxa"/>
            <w:tcBorders>
              <w:top w:val="nil"/>
              <w:left w:val="nil"/>
              <w:bottom w:val="single" w:sz="4" w:space="0" w:color="auto"/>
              <w:right w:val="single" w:sz="4" w:space="0" w:color="auto"/>
            </w:tcBorders>
            <w:shd w:val="clear" w:color="auto" w:fill="auto"/>
            <w:noWrap/>
            <w:vAlign w:val="center"/>
            <w:hideMark/>
          </w:tcPr>
          <w:p w14:paraId="35BBC730"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3</w:t>
            </w:r>
          </w:p>
        </w:tc>
        <w:tc>
          <w:tcPr>
            <w:tcW w:w="1008" w:type="dxa"/>
            <w:tcBorders>
              <w:top w:val="nil"/>
              <w:left w:val="nil"/>
              <w:bottom w:val="single" w:sz="4" w:space="0" w:color="auto"/>
              <w:right w:val="single" w:sz="4" w:space="0" w:color="auto"/>
            </w:tcBorders>
            <w:shd w:val="clear" w:color="auto" w:fill="auto"/>
            <w:noWrap/>
            <w:vAlign w:val="center"/>
            <w:hideMark/>
          </w:tcPr>
          <w:p w14:paraId="7FD53C1F"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11</w:t>
            </w:r>
          </w:p>
        </w:tc>
        <w:tc>
          <w:tcPr>
            <w:tcW w:w="1008" w:type="dxa"/>
            <w:tcBorders>
              <w:top w:val="nil"/>
              <w:left w:val="nil"/>
              <w:bottom w:val="single" w:sz="4" w:space="0" w:color="auto"/>
              <w:right w:val="single" w:sz="4" w:space="0" w:color="auto"/>
            </w:tcBorders>
            <w:shd w:val="clear" w:color="auto" w:fill="auto"/>
            <w:noWrap/>
            <w:vAlign w:val="center"/>
            <w:hideMark/>
          </w:tcPr>
          <w:p w14:paraId="3270809A" w14:textId="77777777" w:rsidR="00177FA3" w:rsidRPr="00177FA3" w:rsidRDefault="00177FA3" w:rsidP="00177FA3">
            <w:pPr>
              <w:spacing w:after="0" w:line="240" w:lineRule="auto"/>
              <w:rPr>
                <w:rFonts w:ascii="Calibri" w:eastAsia="Times New Roman" w:hAnsi="Calibri" w:cs="Calibri"/>
                <w:color w:val="FF0000"/>
                <w:sz w:val="32"/>
                <w:szCs w:val="32"/>
              </w:rPr>
            </w:pPr>
            <w:r w:rsidRPr="00177FA3">
              <w:rPr>
                <w:rFonts w:ascii="Calibri" w:eastAsia="Times New Roman" w:hAnsi="Calibri" w:cs="Calibri"/>
                <w:color w:val="FF0000"/>
                <w:sz w:val="32"/>
                <w:szCs w:val="32"/>
              </w:rPr>
              <w:t>16</w:t>
            </w:r>
          </w:p>
        </w:tc>
        <w:tc>
          <w:tcPr>
            <w:tcW w:w="1008" w:type="dxa"/>
            <w:tcBorders>
              <w:top w:val="nil"/>
              <w:left w:val="nil"/>
              <w:bottom w:val="single" w:sz="4" w:space="0" w:color="auto"/>
              <w:right w:val="single" w:sz="4" w:space="0" w:color="auto"/>
            </w:tcBorders>
            <w:shd w:val="clear" w:color="auto" w:fill="auto"/>
            <w:noWrap/>
            <w:vAlign w:val="center"/>
            <w:hideMark/>
          </w:tcPr>
          <w:p w14:paraId="210259DB"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14</w:t>
            </w:r>
          </w:p>
        </w:tc>
        <w:tc>
          <w:tcPr>
            <w:tcW w:w="1008" w:type="dxa"/>
            <w:tcBorders>
              <w:top w:val="nil"/>
              <w:left w:val="nil"/>
              <w:bottom w:val="single" w:sz="4" w:space="0" w:color="auto"/>
              <w:right w:val="single" w:sz="4" w:space="0" w:color="auto"/>
            </w:tcBorders>
            <w:shd w:val="clear" w:color="auto" w:fill="auto"/>
            <w:noWrap/>
            <w:vAlign w:val="center"/>
            <w:hideMark/>
          </w:tcPr>
          <w:p w14:paraId="723DEC17" w14:textId="77777777" w:rsidR="00177FA3" w:rsidRPr="00177FA3" w:rsidRDefault="00177FA3" w:rsidP="00177FA3">
            <w:pPr>
              <w:spacing w:after="0" w:line="240" w:lineRule="auto"/>
              <w:rPr>
                <w:rFonts w:ascii="Calibri" w:eastAsia="Times New Roman" w:hAnsi="Calibri" w:cs="Calibri"/>
                <w:color w:val="000000"/>
                <w:sz w:val="32"/>
                <w:szCs w:val="32"/>
              </w:rPr>
            </w:pPr>
            <w:r w:rsidRPr="00177FA3">
              <w:rPr>
                <w:rFonts w:ascii="Calibri" w:eastAsia="Times New Roman" w:hAnsi="Calibri" w:cs="Calibri"/>
                <w:color w:val="000000"/>
                <w:sz w:val="32"/>
                <w:szCs w:val="32"/>
              </w:rPr>
              <w:t>16</w:t>
            </w:r>
          </w:p>
        </w:tc>
      </w:tr>
    </w:tbl>
    <w:p w14:paraId="1FFEE684" w14:textId="77777777" w:rsidR="00177FA3" w:rsidRDefault="00177FA3" w:rsidP="00A84C71">
      <w:pPr>
        <w:jc w:val="left"/>
      </w:pPr>
    </w:p>
    <w:p w14:paraId="59E82FFB" w14:textId="5C5E12AA" w:rsidR="00A84C71" w:rsidRDefault="00A84C71" w:rsidP="00A84C71">
      <w:pPr>
        <w:jc w:val="left"/>
      </w:pPr>
      <w:r>
        <w:t>Susan suggested we look at overall expenses for speakers and costs before deciding to give amounts. Need to know amount from show to determine</w:t>
      </w:r>
    </w:p>
    <w:p w14:paraId="781AF55E" w14:textId="77777777" w:rsidR="00061C0A" w:rsidRPr="00061C0A" w:rsidRDefault="0083472F" w:rsidP="00061C0A">
      <w:pPr>
        <w:jc w:val="left"/>
        <w:rPr>
          <w:rFonts w:cstheme="minorHAnsi"/>
          <w:b/>
        </w:rPr>
      </w:pPr>
      <w:r w:rsidRPr="00061C0A">
        <w:rPr>
          <w:rFonts w:cstheme="minorHAnsi"/>
          <w:b/>
        </w:rPr>
        <w:t xml:space="preserve">Hang a Quilt Day – </w:t>
      </w:r>
    </w:p>
    <w:p w14:paraId="62C38CBF" w14:textId="13F5CC34" w:rsidR="00061C0A" w:rsidRDefault="0083472F" w:rsidP="00061C0A">
      <w:pPr>
        <w:pStyle w:val="ListParagraph"/>
        <w:numPr>
          <w:ilvl w:val="0"/>
          <w:numId w:val="4"/>
        </w:numPr>
        <w:jc w:val="left"/>
        <w:rPr>
          <w:rFonts w:cstheme="minorHAnsi"/>
        </w:rPr>
      </w:pPr>
      <w:r w:rsidRPr="00061C0A">
        <w:rPr>
          <w:rFonts w:cstheme="minorHAnsi"/>
        </w:rPr>
        <w:t>Susan thought we might contac</w:t>
      </w:r>
      <w:r w:rsidR="00061C0A">
        <w:rPr>
          <w:rFonts w:cstheme="minorHAnsi"/>
        </w:rPr>
        <w:t>t</w:t>
      </w:r>
      <w:r w:rsidRPr="00061C0A">
        <w:rPr>
          <w:rFonts w:cstheme="minorHAnsi"/>
        </w:rPr>
        <w:t xml:space="preserve"> CT guilds to participate and we pick a date and start publicize it (Bookmarks or </w:t>
      </w:r>
      <w:r w:rsidR="00DA36F3">
        <w:rPr>
          <w:rFonts w:cstheme="minorHAnsi"/>
        </w:rPr>
        <w:t>F</w:t>
      </w:r>
      <w:r w:rsidRPr="00061C0A">
        <w:rPr>
          <w:rFonts w:cstheme="minorHAnsi"/>
        </w:rPr>
        <w:t>lyers?)</w:t>
      </w:r>
    </w:p>
    <w:p w14:paraId="189D509B" w14:textId="131DAA07" w:rsidR="0083472F" w:rsidRPr="002E7E09" w:rsidRDefault="002E7E09" w:rsidP="002E7E09">
      <w:pPr>
        <w:pStyle w:val="ListParagraph"/>
        <w:numPr>
          <w:ilvl w:val="0"/>
          <w:numId w:val="4"/>
        </w:numPr>
        <w:jc w:val="left"/>
        <w:rPr>
          <w:rFonts w:cstheme="minorHAnsi"/>
        </w:rPr>
      </w:pPr>
      <w:r w:rsidRPr="002E7E09">
        <w:rPr>
          <w:rFonts w:cstheme="minorHAnsi"/>
        </w:rPr>
        <w:lastRenderedPageBreak/>
        <w:t xml:space="preserve">Maureen- </w:t>
      </w:r>
      <w:r w:rsidRPr="002E7E09">
        <w:t>if we get a good response from Guild Membership to this idea, we could put together a map by towns of where quilts are hung.   It’s the same concept of publicizing where the statues were placed in Simsbury.   That way people could drive around and find the quilts</w:t>
      </w:r>
    </w:p>
    <w:p w14:paraId="41709E3D" w14:textId="6D06FB5F" w:rsidR="0083472F" w:rsidRPr="00061C0A" w:rsidRDefault="0083472F" w:rsidP="00061C0A">
      <w:pPr>
        <w:pStyle w:val="ListParagraph"/>
        <w:numPr>
          <w:ilvl w:val="0"/>
          <w:numId w:val="4"/>
        </w:numPr>
        <w:jc w:val="left"/>
        <w:rPr>
          <w:rFonts w:cstheme="minorHAnsi"/>
        </w:rPr>
      </w:pPr>
      <w:r w:rsidRPr="00061C0A">
        <w:rPr>
          <w:rFonts w:cstheme="minorHAnsi"/>
        </w:rPr>
        <w:t xml:space="preserve">Lisa – </w:t>
      </w:r>
      <w:r w:rsidR="00DA36F3">
        <w:rPr>
          <w:rFonts w:cstheme="minorHAnsi"/>
        </w:rPr>
        <w:t>Might need “H</w:t>
      </w:r>
      <w:r w:rsidRPr="00061C0A">
        <w:rPr>
          <w:rFonts w:cstheme="minorHAnsi"/>
        </w:rPr>
        <w:t xml:space="preserve">ow to hang a quilt </w:t>
      </w:r>
      <w:proofErr w:type="gramStart"/>
      <w:r w:rsidRPr="00061C0A">
        <w:rPr>
          <w:rFonts w:cstheme="minorHAnsi"/>
        </w:rPr>
        <w:t>suggestions</w:t>
      </w:r>
      <w:proofErr w:type="gramEnd"/>
      <w:r w:rsidR="00DA36F3">
        <w:rPr>
          <w:rFonts w:cstheme="minorHAnsi"/>
        </w:rPr>
        <w:t>.”</w:t>
      </w:r>
      <w:r w:rsidR="00061C0A">
        <w:rPr>
          <w:rFonts w:cstheme="minorHAnsi"/>
        </w:rPr>
        <w:t xml:space="preserve"> Maybe reach out to Sisters OR for advice/suggestions. </w:t>
      </w:r>
    </w:p>
    <w:p w14:paraId="34220097" w14:textId="792C2854" w:rsidR="0083472F" w:rsidRPr="00061C0A" w:rsidRDefault="00DA36F3" w:rsidP="00061C0A">
      <w:pPr>
        <w:pStyle w:val="ListParagraph"/>
        <w:numPr>
          <w:ilvl w:val="0"/>
          <w:numId w:val="4"/>
        </w:numPr>
        <w:jc w:val="left"/>
        <w:rPr>
          <w:rFonts w:cstheme="minorHAnsi"/>
        </w:rPr>
      </w:pPr>
      <w:r>
        <w:rPr>
          <w:rFonts w:cstheme="minorHAnsi"/>
        </w:rPr>
        <w:t xml:space="preserve">Possibly look to use </w:t>
      </w:r>
      <w:r w:rsidR="0083472F" w:rsidRPr="00061C0A">
        <w:rPr>
          <w:rFonts w:cstheme="minorHAnsi"/>
        </w:rPr>
        <w:t>Public buildings</w:t>
      </w:r>
      <w:r>
        <w:rPr>
          <w:rFonts w:cstheme="minorHAnsi"/>
        </w:rPr>
        <w:t xml:space="preserve"> for display options</w:t>
      </w:r>
    </w:p>
    <w:p w14:paraId="422C7B52" w14:textId="540CA499" w:rsidR="0083472F" w:rsidRDefault="0083472F" w:rsidP="00061C0A">
      <w:pPr>
        <w:pStyle w:val="ListParagraph"/>
        <w:numPr>
          <w:ilvl w:val="0"/>
          <w:numId w:val="4"/>
        </w:numPr>
        <w:jc w:val="left"/>
        <w:rPr>
          <w:rFonts w:cstheme="minorHAnsi"/>
        </w:rPr>
      </w:pPr>
      <w:r w:rsidRPr="00061C0A">
        <w:rPr>
          <w:rFonts w:cstheme="minorHAnsi"/>
        </w:rPr>
        <w:t>Contact Chamber of Commerce</w:t>
      </w:r>
      <w:r w:rsidR="005B3483">
        <w:rPr>
          <w:rFonts w:cstheme="minorHAnsi"/>
        </w:rPr>
        <w:t>? Dept of Tourism? Better Connecticut</w:t>
      </w:r>
    </w:p>
    <w:p w14:paraId="5C62474D" w14:textId="42278918" w:rsidR="00061C0A" w:rsidRDefault="00061C0A" w:rsidP="00061C0A">
      <w:pPr>
        <w:pStyle w:val="ListParagraph"/>
        <w:numPr>
          <w:ilvl w:val="0"/>
          <w:numId w:val="4"/>
        </w:numPr>
        <w:jc w:val="left"/>
        <w:rPr>
          <w:rFonts w:cstheme="minorHAnsi"/>
        </w:rPr>
      </w:pPr>
      <w:r>
        <w:rPr>
          <w:rFonts w:cstheme="minorHAnsi"/>
        </w:rPr>
        <w:t xml:space="preserve">Budget </w:t>
      </w:r>
      <w:r w:rsidR="00DA36F3">
        <w:rPr>
          <w:rFonts w:cstheme="minorHAnsi"/>
        </w:rPr>
        <w:t xml:space="preserve">would be </w:t>
      </w:r>
      <w:r>
        <w:rPr>
          <w:rFonts w:cstheme="minorHAnsi"/>
        </w:rPr>
        <w:t>involved- bookmark or postcards, banner</w:t>
      </w:r>
    </w:p>
    <w:p w14:paraId="5656FDC9" w14:textId="766ACB74" w:rsidR="005B3483" w:rsidRDefault="005B3483" w:rsidP="00061C0A">
      <w:pPr>
        <w:pStyle w:val="ListParagraph"/>
        <w:numPr>
          <w:ilvl w:val="0"/>
          <w:numId w:val="4"/>
        </w:numPr>
        <w:jc w:val="left"/>
        <w:rPr>
          <w:rFonts w:cstheme="minorHAnsi"/>
        </w:rPr>
      </w:pPr>
      <w:r>
        <w:rPr>
          <w:rFonts w:cstheme="minorHAnsi"/>
        </w:rPr>
        <w:t>Suggest June 22</w:t>
      </w:r>
      <w:r w:rsidRPr="005B3483">
        <w:rPr>
          <w:rFonts w:cstheme="minorHAnsi"/>
          <w:vertAlign w:val="superscript"/>
        </w:rPr>
        <w:t>nd</w:t>
      </w:r>
      <w:r>
        <w:rPr>
          <w:rFonts w:cstheme="minorHAnsi"/>
        </w:rPr>
        <w:t xml:space="preserve">, </w:t>
      </w:r>
      <w:proofErr w:type="spellStart"/>
      <w:r>
        <w:rPr>
          <w:rFonts w:cstheme="minorHAnsi"/>
        </w:rPr>
        <w:t>Raindate</w:t>
      </w:r>
      <w:proofErr w:type="spellEnd"/>
      <w:r>
        <w:rPr>
          <w:rFonts w:cstheme="minorHAnsi"/>
        </w:rPr>
        <w:t xml:space="preserve"> June 23</w:t>
      </w:r>
      <w:r w:rsidRPr="005B3483">
        <w:rPr>
          <w:rFonts w:cstheme="minorHAnsi"/>
          <w:vertAlign w:val="superscript"/>
        </w:rPr>
        <w:t>rd</w:t>
      </w:r>
      <w:r>
        <w:rPr>
          <w:rFonts w:cstheme="minorHAnsi"/>
        </w:rPr>
        <w:t xml:space="preserve"> </w:t>
      </w:r>
    </w:p>
    <w:p w14:paraId="7A0C082A" w14:textId="5750832F" w:rsidR="005B3483" w:rsidRPr="00061C0A" w:rsidRDefault="005B3483" w:rsidP="00061C0A">
      <w:pPr>
        <w:pStyle w:val="ListParagraph"/>
        <w:numPr>
          <w:ilvl w:val="0"/>
          <w:numId w:val="4"/>
        </w:numPr>
        <w:jc w:val="left"/>
        <w:rPr>
          <w:rFonts w:cstheme="minorHAnsi"/>
        </w:rPr>
      </w:pPr>
      <w:r>
        <w:rPr>
          <w:rFonts w:cstheme="minorHAnsi"/>
        </w:rPr>
        <w:t xml:space="preserve">Chairperson?  </w:t>
      </w:r>
    </w:p>
    <w:p w14:paraId="4EC40E28" w14:textId="036813C5" w:rsidR="0083472F" w:rsidRDefault="0083472F" w:rsidP="009D0041">
      <w:pPr>
        <w:jc w:val="left"/>
        <w:rPr>
          <w:rFonts w:cstheme="minorHAnsi"/>
        </w:rPr>
      </w:pPr>
      <w:r w:rsidRPr="00DA36F3">
        <w:rPr>
          <w:rFonts w:cstheme="minorHAnsi"/>
          <w:b/>
        </w:rPr>
        <w:t>Simsbury 350</w:t>
      </w:r>
      <w:r w:rsidRPr="00DA36F3">
        <w:rPr>
          <w:rFonts w:cstheme="minorHAnsi"/>
          <w:b/>
          <w:vertAlign w:val="superscript"/>
        </w:rPr>
        <w:t>th</w:t>
      </w:r>
      <w:r>
        <w:rPr>
          <w:rFonts w:cstheme="minorHAnsi"/>
        </w:rPr>
        <w:t xml:space="preserve"> Anniversary-wait and see if anything develops </w:t>
      </w:r>
    </w:p>
    <w:p w14:paraId="4ACB13AE" w14:textId="407262F8" w:rsidR="000B0EC9" w:rsidRPr="000B0EC9" w:rsidRDefault="000B0EC9" w:rsidP="009D0041">
      <w:pPr>
        <w:jc w:val="left"/>
        <w:rPr>
          <w:rFonts w:cstheme="minorHAnsi"/>
          <w:b/>
        </w:rPr>
      </w:pPr>
      <w:r w:rsidRPr="000B0EC9">
        <w:rPr>
          <w:rFonts w:cstheme="minorHAnsi"/>
          <w:b/>
        </w:rPr>
        <w:t>See Attached Addendum</w:t>
      </w:r>
      <w:r>
        <w:rPr>
          <w:rFonts w:cstheme="minorHAnsi"/>
          <w:b/>
        </w:rPr>
        <w:t xml:space="preserve"> for Retreat Flyer</w:t>
      </w:r>
      <w:bookmarkStart w:id="0" w:name="_GoBack"/>
      <w:bookmarkEnd w:id="0"/>
    </w:p>
    <w:p w14:paraId="4835F89C" w14:textId="06596B26" w:rsidR="000B0EC9" w:rsidRDefault="009D0041" w:rsidP="00A84C71">
      <w:pPr>
        <w:jc w:val="left"/>
        <w:rPr>
          <w:rFonts w:cstheme="minorHAnsi"/>
        </w:rPr>
      </w:pPr>
      <w:r>
        <w:rPr>
          <w:rFonts w:cstheme="minorHAnsi"/>
        </w:rPr>
        <w:t>R</w:t>
      </w:r>
      <w:r w:rsidRPr="00DC0E97">
        <w:rPr>
          <w:rFonts w:cstheme="minorHAnsi"/>
        </w:rPr>
        <w:t xml:space="preserve">espectfully </w:t>
      </w:r>
      <w:proofErr w:type="gramStart"/>
      <w:r w:rsidRPr="00DC0E97">
        <w:rPr>
          <w:rFonts w:cstheme="minorHAnsi"/>
        </w:rPr>
        <w:t>Submitted</w:t>
      </w:r>
      <w:r w:rsidR="00A84C71">
        <w:rPr>
          <w:rFonts w:cstheme="minorHAnsi"/>
        </w:rPr>
        <w:t xml:space="preserve">,  </w:t>
      </w:r>
      <w:r w:rsidRPr="00DC0E97">
        <w:rPr>
          <w:rFonts w:cstheme="minorHAnsi"/>
        </w:rPr>
        <w:t>Debbie</w:t>
      </w:r>
      <w:proofErr w:type="gramEnd"/>
      <w:r w:rsidRPr="00DC0E97">
        <w:rPr>
          <w:rFonts w:cstheme="minorHAnsi"/>
        </w:rPr>
        <w:t xml:space="preserve"> </w:t>
      </w:r>
      <w:proofErr w:type="spellStart"/>
      <w:r w:rsidRPr="00DC0E97">
        <w:rPr>
          <w:rFonts w:cstheme="minorHAnsi"/>
        </w:rPr>
        <w:t>Schrank</w:t>
      </w:r>
      <w:proofErr w:type="spellEnd"/>
    </w:p>
    <w:p w14:paraId="7CE0EFA7" w14:textId="6D878042" w:rsidR="001155C8" w:rsidRDefault="009D0041" w:rsidP="009D0041">
      <w:pPr>
        <w:jc w:val="both"/>
        <w:rPr>
          <w:color w:val="FF0000"/>
          <w:sz w:val="28"/>
          <w:szCs w:val="28"/>
        </w:rPr>
      </w:pPr>
      <w:r w:rsidRPr="00C57671">
        <w:rPr>
          <w:color w:val="FF0000"/>
          <w:sz w:val="28"/>
          <w:szCs w:val="28"/>
        </w:rPr>
        <w:t xml:space="preserve">Next Meeting:  </w:t>
      </w:r>
      <w:r>
        <w:rPr>
          <w:color w:val="FF0000"/>
          <w:sz w:val="28"/>
          <w:szCs w:val="28"/>
        </w:rPr>
        <w:t>Feb. 6, 2019 7-9 pm</w:t>
      </w:r>
    </w:p>
    <w:p w14:paraId="02505ABE" w14:textId="5FB5DAC0" w:rsidR="000B0EC9" w:rsidRDefault="000B0EC9" w:rsidP="009D0041">
      <w:pPr>
        <w:jc w:val="both"/>
        <w:rPr>
          <w:color w:val="FF0000"/>
          <w:sz w:val="28"/>
          <w:szCs w:val="28"/>
        </w:rPr>
      </w:pPr>
    </w:p>
    <w:p w14:paraId="5E95ECA4" w14:textId="38A427D8" w:rsidR="000B0EC9" w:rsidRDefault="000B0EC9" w:rsidP="009D0041">
      <w:pPr>
        <w:jc w:val="both"/>
        <w:rPr>
          <w:color w:val="FF0000"/>
          <w:sz w:val="28"/>
          <w:szCs w:val="28"/>
        </w:rPr>
      </w:pPr>
    </w:p>
    <w:p w14:paraId="0C996243" w14:textId="735B612E" w:rsidR="000B0EC9" w:rsidRDefault="000B0EC9" w:rsidP="009D0041">
      <w:pPr>
        <w:jc w:val="both"/>
        <w:rPr>
          <w:color w:val="FF0000"/>
          <w:sz w:val="28"/>
          <w:szCs w:val="28"/>
        </w:rPr>
      </w:pPr>
    </w:p>
    <w:p w14:paraId="13AC0E6F" w14:textId="4AB28161" w:rsidR="000B0EC9" w:rsidRDefault="000B0EC9" w:rsidP="009D0041">
      <w:pPr>
        <w:jc w:val="both"/>
        <w:rPr>
          <w:color w:val="FF0000"/>
          <w:sz w:val="28"/>
          <w:szCs w:val="28"/>
        </w:rPr>
      </w:pPr>
    </w:p>
    <w:p w14:paraId="3D1A43E6" w14:textId="33ABAA58" w:rsidR="000B0EC9" w:rsidRDefault="000B0EC9" w:rsidP="009D0041">
      <w:pPr>
        <w:jc w:val="both"/>
        <w:rPr>
          <w:color w:val="FF0000"/>
          <w:sz w:val="28"/>
          <w:szCs w:val="28"/>
        </w:rPr>
      </w:pPr>
    </w:p>
    <w:p w14:paraId="5BB2B900" w14:textId="72701654" w:rsidR="000B0EC9" w:rsidRDefault="000B0EC9" w:rsidP="009D0041">
      <w:pPr>
        <w:jc w:val="both"/>
        <w:rPr>
          <w:color w:val="FF0000"/>
          <w:sz w:val="28"/>
          <w:szCs w:val="28"/>
        </w:rPr>
      </w:pPr>
    </w:p>
    <w:p w14:paraId="511592D8" w14:textId="43AF4BE6" w:rsidR="000B0EC9" w:rsidRDefault="000B0EC9" w:rsidP="009D0041">
      <w:pPr>
        <w:jc w:val="both"/>
        <w:rPr>
          <w:color w:val="FF0000"/>
          <w:sz w:val="28"/>
          <w:szCs w:val="28"/>
        </w:rPr>
      </w:pPr>
    </w:p>
    <w:p w14:paraId="36FF91D1" w14:textId="0589E1E9" w:rsidR="000B0EC9" w:rsidRDefault="000B0EC9" w:rsidP="009D0041">
      <w:pPr>
        <w:jc w:val="both"/>
        <w:rPr>
          <w:color w:val="FF0000"/>
          <w:sz w:val="28"/>
          <w:szCs w:val="28"/>
        </w:rPr>
      </w:pPr>
    </w:p>
    <w:p w14:paraId="15AC591A" w14:textId="0FE2E96E" w:rsidR="000B0EC9" w:rsidRDefault="000B0EC9" w:rsidP="009D0041">
      <w:pPr>
        <w:jc w:val="both"/>
        <w:rPr>
          <w:color w:val="FF0000"/>
          <w:sz w:val="28"/>
          <w:szCs w:val="28"/>
        </w:rPr>
      </w:pPr>
    </w:p>
    <w:p w14:paraId="0F21D02B" w14:textId="4A0EC25C" w:rsidR="000B0EC9" w:rsidRDefault="000B0EC9" w:rsidP="009D0041">
      <w:pPr>
        <w:jc w:val="both"/>
        <w:rPr>
          <w:color w:val="FF0000"/>
          <w:sz w:val="28"/>
          <w:szCs w:val="28"/>
        </w:rPr>
      </w:pPr>
    </w:p>
    <w:p w14:paraId="334314CC" w14:textId="2F8193A0" w:rsidR="000B0EC9" w:rsidRDefault="000B0EC9" w:rsidP="009D0041">
      <w:pPr>
        <w:jc w:val="both"/>
        <w:rPr>
          <w:color w:val="FF0000"/>
          <w:sz w:val="28"/>
          <w:szCs w:val="28"/>
        </w:rPr>
      </w:pPr>
    </w:p>
    <w:p w14:paraId="19093FD6" w14:textId="12E2BF00" w:rsidR="000B0EC9" w:rsidRDefault="000B0EC9" w:rsidP="009D0041">
      <w:pPr>
        <w:jc w:val="both"/>
        <w:rPr>
          <w:color w:val="FF0000"/>
          <w:sz w:val="28"/>
          <w:szCs w:val="28"/>
        </w:rPr>
      </w:pPr>
    </w:p>
    <w:p w14:paraId="1FC616B4" w14:textId="0D61B79C" w:rsidR="000B0EC9" w:rsidRDefault="000B0EC9" w:rsidP="009D0041">
      <w:pPr>
        <w:jc w:val="both"/>
        <w:rPr>
          <w:color w:val="FF0000"/>
          <w:sz w:val="28"/>
          <w:szCs w:val="28"/>
        </w:rPr>
      </w:pPr>
    </w:p>
    <w:p w14:paraId="78CD8255" w14:textId="77777777" w:rsidR="000B0EC9" w:rsidRDefault="000B0EC9" w:rsidP="009D0041">
      <w:pPr>
        <w:jc w:val="both"/>
        <w:rPr>
          <w:color w:val="FF0000"/>
          <w:sz w:val="28"/>
          <w:szCs w:val="28"/>
        </w:rPr>
      </w:pPr>
    </w:p>
    <w:tbl>
      <w:tblPr>
        <w:tblStyle w:val="TableGrid"/>
        <w:tblW w:w="109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341"/>
        <w:gridCol w:w="1756"/>
      </w:tblGrid>
      <w:tr w:rsidR="000B0EC9" w14:paraId="2BC2877D" w14:textId="77777777" w:rsidTr="000B0EC9">
        <w:trPr>
          <w:trHeight w:val="1530"/>
        </w:trPr>
        <w:tc>
          <w:tcPr>
            <w:tcW w:w="1908" w:type="dxa"/>
            <w:hideMark/>
          </w:tcPr>
          <w:p w14:paraId="64785E19" w14:textId="497B87F3" w:rsidR="000B0EC9" w:rsidRDefault="000B0EC9">
            <w:pPr>
              <w:spacing w:after="0" w:line="240" w:lineRule="auto"/>
              <w:rPr>
                <w:rFonts w:asciiTheme="minorHAnsi" w:hAnsiTheme="minorHAnsi" w:cstheme="minorBidi"/>
                <w:sz w:val="22"/>
                <w:szCs w:val="22"/>
              </w:rPr>
            </w:pPr>
            <w:r>
              <w:rPr>
                <w:noProof/>
                <w:color w:val="0000FF"/>
              </w:rPr>
              <w:lastRenderedPageBreak/>
              <w:drawing>
                <wp:inline distT="0" distB="0" distL="0" distR="0" wp14:anchorId="7CB4BEF1" wp14:editId="7EE244EF">
                  <wp:extent cx="963930" cy="963930"/>
                  <wp:effectExtent l="0" t="0" r="7620" b="7620"/>
                  <wp:docPr id="2" name="Picture 2" descr="Cheery-Oh Quilt Graph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ery-Oh Quilt Graphi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inline>
              </w:drawing>
            </w:r>
          </w:p>
        </w:tc>
        <w:tc>
          <w:tcPr>
            <w:tcW w:w="7560" w:type="dxa"/>
            <w:vAlign w:val="center"/>
            <w:hideMark/>
          </w:tcPr>
          <w:p w14:paraId="78BEC909" w14:textId="77777777" w:rsidR="000B0EC9" w:rsidRDefault="000B0EC9">
            <w:pPr>
              <w:spacing w:before="120" w:after="120" w:line="240" w:lineRule="auto"/>
              <w:rPr>
                <w:rFonts w:ascii="Maiandra GD" w:hAnsi="Maiandra GD"/>
                <w:b/>
                <w:sz w:val="72"/>
                <w:szCs w:val="72"/>
              </w:rPr>
            </w:pPr>
            <w:r>
              <w:rPr>
                <w:rFonts w:ascii="Maiandra GD" w:hAnsi="Maiandra GD"/>
                <w:b/>
                <w:sz w:val="72"/>
                <w:szCs w:val="72"/>
              </w:rPr>
              <w:t>Spring Retreat</w:t>
            </w:r>
          </w:p>
        </w:tc>
        <w:tc>
          <w:tcPr>
            <w:tcW w:w="1530" w:type="dxa"/>
            <w:hideMark/>
          </w:tcPr>
          <w:p w14:paraId="4A3343F2" w14:textId="7113F143" w:rsidR="000B0EC9" w:rsidRDefault="000B0EC9">
            <w:pPr>
              <w:spacing w:after="0" w:line="240" w:lineRule="auto"/>
              <w:rPr>
                <w:rFonts w:asciiTheme="minorHAnsi" w:hAnsiTheme="minorHAnsi"/>
                <w:sz w:val="22"/>
                <w:szCs w:val="22"/>
              </w:rPr>
            </w:pPr>
            <w:r>
              <w:rPr>
                <w:noProof/>
              </w:rPr>
              <w:drawing>
                <wp:inline distT="0" distB="0" distL="0" distR="0" wp14:anchorId="3D0E30F1" wp14:editId="556DD1BC">
                  <wp:extent cx="977900" cy="928370"/>
                  <wp:effectExtent l="0" t="0" r="0" b="5080"/>
                  <wp:docPr id="1" name="Picture 1" descr="MC90036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610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28370"/>
                          </a:xfrm>
                          <a:prstGeom prst="rect">
                            <a:avLst/>
                          </a:prstGeom>
                          <a:noFill/>
                          <a:ln>
                            <a:noFill/>
                          </a:ln>
                        </pic:spPr>
                      </pic:pic>
                    </a:graphicData>
                  </a:graphic>
                </wp:inline>
              </w:drawing>
            </w:r>
          </w:p>
        </w:tc>
      </w:tr>
    </w:tbl>
    <w:p w14:paraId="60D48174" w14:textId="77777777" w:rsidR="000B0EC9" w:rsidRDefault="000B0EC9" w:rsidP="000B0EC9">
      <w:pPr>
        <w:spacing w:after="0"/>
        <w:rPr>
          <w:rFonts w:asciiTheme="minorHAnsi" w:hAnsiTheme="minorHAnsi" w:cstheme="minorBidi"/>
          <w:b/>
          <w:sz w:val="40"/>
          <w:szCs w:val="40"/>
        </w:rPr>
      </w:pPr>
      <w:r>
        <w:rPr>
          <w:b/>
          <w:sz w:val="40"/>
          <w:szCs w:val="40"/>
        </w:rPr>
        <w:t>March 06/07 - 10, 2019</w:t>
      </w:r>
    </w:p>
    <w:p w14:paraId="53771E13" w14:textId="77777777" w:rsidR="000B0EC9" w:rsidRDefault="000B0EC9" w:rsidP="000B0EC9">
      <w:pPr>
        <w:spacing w:after="0"/>
        <w:rPr>
          <w:sz w:val="28"/>
          <w:szCs w:val="28"/>
        </w:rPr>
      </w:pPr>
      <w:r>
        <w:rPr>
          <w:sz w:val="28"/>
          <w:szCs w:val="28"/>
        </w:rPr>
        <w:t xml:space="preserve">The Spring Retreat is once again at the Incarnation Center in </w:t>
      </w:r>
      <w:proofErr w:type="spellStart"/>
      <w:r>
        <w:rPr>
          <w:sz w:val="28"/>
          <w:szCs w:val="28"/>
        </w:rPr>
        <w:t>Ivoryton</w:t>
      </w:r>
      <w:proofErr w:type="spellEnd"/>
      <w:r>
        <w:rPr>
          <w:sz w:val="28"/>
          <w:szCs w:val="28"/>
        </w:rPr>
        <w:t>, CT</w:t>
      </w:r>
    </w:p>
    <w:tbl>
      <w:tblPr>
        <w:tblpPr w:leftFromText="180" w:rightFromText="180" w:bottomFromText="200" w:vertAnchor="page" w:horzAnchor="margin" w:tblpXSpec="center" w:tblpY="3286"/>
        <w:tblW w:w="2933" w:type="dxa"/>
        <w:tblLook w:val="04A0" w:firstRow="1" w:lastRow="0" w:firstColumn="1" w:lastColumn="0" w:noHBand="0" w:noVBand="1"/>
      </w:tblPr>
      <w:tblGrid>
        <w:gridCol w:w="419"/>
        <w:gridCol w:w="419"/>
        <w:gridCol w:w="419"/>
        <w:gridCol w:w="419"/>
        <w:gridCol w:w="419"/>
        <w:gridCol w:w="419"/>
        <w:gridCol w:w="419"/>
      </w:tblGrid>
      <w:tr w:rsidR="000B0EC9" w14:paraId="20C19984" w14:textId="77777777" w:rsidTr="000B0EC9">
        <w:trPr>
          <w:trHeight w:val="319"/>
        </w:trPr>
        <w:tc>
          <w:tcPr>
            <w:tcW w:w="2933" w:type="dxa"/>
            <w:gridSpan w:val="7"/>
            <w:tcBorders>
              <w:top w:val="single" w:sz="4" w:space="0" w:color="808080"/>
              <w:left w:val="single" w:sz="4" w:space="0" w:color="808080"/>
              <w:bottom w:val="single" w:sz="4" w:space="0" w:color="808080"/>
              <w:right w:val="single" w:sz="4" w:space="0" w:color="808080"/>
            </w:tcBorders>
            <w:shd w:val="clear" w:color="auto" w:fill="DBDBDB" w:themeFill="accent3" w:themeFillTint="66"/>
            <w:noWrap/>
            <w:vAlign w:val="center"/>
            <w:hideMark/>
          </w:tcPr>
          <w:p w14:paraId="1BC99E10" w14:textId="77777777" w:rsidR="000B0EC9" w:rsidRDefault="000B0EC9">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March</w:t>
            </w:r>
          </w:p>
        </w:tc>
      </w:tr>
      <w:tr w:rsidR="000B0EC9" w14:paraId="50DE6F5A" w14:textId="77777777" w:rsidTr="000B0EC9">
        <w:trPr>
          <w:trHeight w:val="319"/>
        </w:trPr>
        <w:tc>
          <w:tcPr>
            <w:tcW w:w="419" w:type="dxa"/>
            <w:tcBorders>
              <w:top w:val="nil"/>
              <w:left w:val="single" w:sz="4" w:space="0" w:color="808080"/>
              <w:bottom w:val="single" w:sz="4" w:space="0" w:color="BFBFBF"/>
              <w:right w:val="single" w:sz="4" w:space="0" w:color="BFBFBF"/>
            </w:tcBorders>
            <w:shd w:val="clear" w:color="auto" w:fill="EDEDED" w:themeFill="accent3" w:themeFillTint="33"/>
            <w:noWrap/>
            <w:vAlign w:val="bottom"/>
            <w:hideMark/>
          </w:tcPr>
          <w:p w14:paraId="3E2B1E4B"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S</w:t>
            </w:r>
          </w:p>
        </w:tc>
        <w:tc>
          <w:tcPr>
            <w:tcW w:w="419" w:type="dxa"/>
            <w:tcBorders>
              <w:top w:val="nil"/>
              <w:left w:val="nil"/>
              <w:bottom w:val="single" w:sz="4" w:space="0" w:color="BFBFBF"/>
              <w:right w:val="single" w:sz="4" w:space="0" w:color="BFBFBF"/>
            </w:tcBorders>
            <w:shd w:val="clear" w:color="auto" w:fill="EDEDED" w:themeFill="accent3" w:themeFillTint="33"/>
            <w:noWrap/>
            <w:vAlign w:val="bottom"/>
            <w:hideMark/>
          </w:tcPr>
          <w:p w14:paraId="1735E5B6"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M</w:t>
            </w:r>
          </w:p>
        </w:tc>
        <w:tc>
          <w:tcPr>
            <w:tcW w:w="419" w:type="dxa"/>
            <w:tcBorders>
              <w:top w:val="nil"/>
              <w:left w:val="nil"/>
              <w:bottom w:val="single" w:sz="4" w:space="0" w:color="BFBFBF"/>
              <w:right w:val="single" w:sz="4" w:space="0" w:color="BFBFBF"/>
            </w:tcBorders>
            <w:shd w:val="clear" w:color="auto" w:fill="EDEDED" w:themeFill="accent3" w:themeFillTint="33"/>
            <w:noWrap/>
            <w:vAlign w:val="bottom"/>
            <w:hideMark/>
          </w:tcPr>
          <w:p w14:paraId="09BA2F04"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T</w:t>
            </w:r>
          </w:p>
        </w:tc>
        <w:tc>
          <w:tcPr>
            <w:tcW w:w="419" w:type="dxa"/>
            <w:tcBorders>
              <w:top w:val="nil"/>
              <w:left w:val="nil"/>
              <w:bottom w:val="single" w:sz="4" w:space="0" w:color="BFBFBF"/>
              <w:right w:val="single" w:sz="4" w:space="0" w:color="BFBFBF"/>
            </w:tcBorders>
            <w:shd w:val="clear" w:color="auto" w:fill="EDEDED" w:themeFill="accent3" w:themeFillTint="33"/>
            <w:noWrap/>
            <w:vAlign w:val="bottom"/>
            <w:hideMark/>
          </w:tcPr>
          <w:p w14:paraId="46AA7343"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W</w:t>
            </w:r>
          </w:p>
        </w:tc>
        <w:tc>
          <w:tcPr>
            <w:tcW w:w="419" w:type="dxa"/>
            <w:tcBorders>
              <w:top w:val="nil"/>
              <w:left w:val="nil"/>
              <w:bottom w:val="single" w:sz="4" w:space="0" w:color="BFBFBF"/>
              <w:right w:val="single" w:sz="4" w:space="0" w:color="BFBFBF"/>
            </w:tcBorders>
            <w:shd w:val="clear" w:color="auto" w:fill="EDEDED" w:themeFill="accent3" w:themeFillTint="33"/>
            <w:noWrap/>
            <w:vAlign w:val="bottom"/>
            <w:hideMark/>
          </w:tcPr>
          <w:p w14:paraId="14149DC5"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T</w:t>
            </w:r>
          </w:p>
        </w:tc>
        <w:tc>
          <w:tcPr>
            <w:tcW w:w="419" w:type="dxa"/>
            <w:tcBorders>
              <w:top w:val="nil"/>
              <w:left w:val="nil"/>
              <w:bottom w:val="single" w:sz="4" w:space="0" w:color="BFBFBF"/>
              <w:right w:val="single" w:sz="4" w:space="0" w:color="BFBFBF"/>
            </w:tcBorders>
            <w:shd w:val="clear" w:color="auto" w:fill="EDEDED" w:themeFill="accent3" w:themeFillTint="33"/>
            <w:noWrap/>
            <w:vAlign w:val="bottom"/>
            <w:hideMark/>
          </w:tcPr>
          <w:p w14:paraId="75F54C87"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F</w:t>
            </w:r>
          </w:p>
        </w:tc>
        <w:tc>
          <w:tcPr>
            <w:tcW w:w="419" w:type="dxa"/>
            <w:tcBorders>
              <w:top w:val="nil"/>
              <w:left w:val="nil"/>
              <w:bottom w:val="single" w:sz="4" w:space="0" w:color="BFBFBF"/>
              <w:right w:val="single" w:sz="4" w:space="0" w:color="808080"/>
            </w:tcBorders>
            <w:shd w:val="clear" w:color="auto" w:fill="EDEDED" w:themeFill="accent3" w:themeFillTint="33"/>
            <w:noWrap/>
            <w:vAlign w:val="bottom"/>
            <w:hideMark/>
          </w:tcPr>
          <w:p w14:paraId="5E85DF90"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S</w:t>
            </w:r>
          </w:p>
        </w:tc>
      </w:tr>
      <w:tr w:rsidR="000B0EC9" w14:paraId="3C3021DB" w14:textId="77777777" w:rsidTr="000B0EC9">
        <w:trPr>
          <w:trHeight w:val="319"/>
        </w:trPr>
        <w:tc>
          <w:tcPr>
            <w:tcW w:w="419" w:type="dxa"/>
            <w:tcBorders>
              <w:top w:val="nil"/>
              <w:left w:val="single" w:sz="4" w:space="0" w:color="808080"/>
              <w:bottom w:val="single" w:sz="4" w:space="0" w:color="BFBFBF"/>
              <w:right w:val="single" w:sz="4" w:space="0" w:color="BFBFBF"/>
            </w:tcBorders>
            <w:noWrap/>
            <w:vAlign w:val="bottom"/>
          </w:tcPr>
          <w:p w14:paraId="0062B9F3" w14:textId="77777777" w:rsidR="000B0EC9" w:rsidRDefault="000B0EC9">
            <w:pPr>
              <w:spacing w:after="0" w:line="240" w:lineRule="auto"/>
              <w:rPr>
                <w:rFonts w:ascii="Calibri" w:eastAsia="Times New Roman" w:hAnsi="Calibri" w:cs="Calibri"/>
                <w:sz w:val="20"/>
                <w:szCs w:val="20"/>
              </w:rPr>
            </w:pPr>
          </w:p>
        </w:tc>
        <w:tc>
          <w:tcPr>
            <w:tcW w:w="419" w:type="dxa"/>
            <w:tcBorders>
              <w:top w:val="nil"/>
              <w:left w:val="nil"/>
              <w:bottom w:val="single" w:sz="4" w:space="0" w:color="BFBFBF"/>
              <w:right w:val="single" w:sz="4" w:space="0" w:color="BFBFBF"/>
            </w:tcBorders>
            <w:noWrap/>
            <w:vAlign w:val="bottom"/>
          </w:tcPr>
          <w:p w14:paraId="6684421E" w14:textId="77777777" w:rsidR="000B0EC9" w:rsidRDefault="000B0EC9">
            <w:pPr>
              <w:spacing w:after="0" w:line="240" w:lineRule="auto"/>
              <w:rPr>
                <w:rFonts w:ascii="Calibri" w:eastAsia="Times New Roman" w:hAnsi="Calibri" w:cs="Calibri"/>
                <w:sz w:val="20"/>
                <w:szCs w:val="20"/>
              </w:rPr>
            </w:pPr>
          </w:p>
        </w:tc>
        <w:tc>
          <w:tcPr>
            <w:tcW w:w="419" w:type="dxa"/>
            <w:tcBorders>
              <w:top w:val="nil"/>
              <w:left w:val="nil"/>
              <w:bottom w:val="single" w:sz="4" w:space="0" w:color="BFBFBF"/>
              <w:right w:val="single" w:sz="4" w:space="0" w:color="BFBFBF"/>
            </w:tcBorders>
            <w:noWrap/>
            <w:vAlign w:val="bottom"/>
          </w:tcPr>
          <w:p w14:paraId="7AE9647E" w14:textId="77777777" w:rsidR="000B0EC9" w:rsidRDefault="000B0EC9">
            <w:pPr>
              <w:spacing w:after="0" w:line="240" w:lineRule="auto"/>
              <w:rPr>
                <w:rFonts w:ascii="Calibri" w:eastAsia="Times New Roman" w:hAnsi="Calibri" w:cs="Calibri"/>
                <w:sz w:val="20"/>
                <w:szCs w:val="20"/>
              </w:rPr>
            </w:pPr>
          </w:p>
        </w:tc>
        <w:tc>
          <w:tcPr>
            <w:tcW w:w="419" w:type="dxa"/>
            <w:tcBorders>
              <w:top w:val="nil"/>
              <w:left w:val="nil"/>
              <w:bottom w:val="single" w:sz="4" w:space="0" w:color="BFBFBF"/>
              <w:right w:val="single" w:sz="4" w:space="0" w:color="BFBFBF"/>
            </w:tcBorders>
            <w:noWrap/>
            <w:vAlign w:val="bottom"/>
          </w:tcPr>
          <w:p w14:paraId="66C13E11" w14:textId="77777777" w:rsidR="000B0EC9" w:rsidRDefault="000B0EC9">
            <w:pPr>
              <w:spacing w:after="0" w:line="240" w:lineRule="auto"/>
              <w:rPr>
                <w:rFonts w:ascii="Calibri" w:eastAsia="Times New Roman" w:hAnsi="Calibri" w:cs="Calibri"/>
                <w:sz w:val="20"/>
                <w:szCs w:val="20"/>
              </w:rPr>
            </w:pPr>
          </w:p>
        </w:tc>
        <w:tc>
          <w:tcPr>
            <w:tcW w:w="419" w:type="dxa"/>
            <w:tcBorders>
              <w:top w:val="nil"/>
              <w:left w:val="nil"/>
              <w:bottom w:val="single" w:sz="4" w:space="0" w:color="BFBFBF"/>
              <w:right w:val="single" w:sz="4" w:space="0" w:color="BFBFBF"/>
            </w:tcBorders>
            <w:noWrap/>
            <w:vAlign w:val="bottom"/>
          </w:tcPr>
          <w:p w14:paraId="1E76FB9A" w14:textId="77777777" w:rsidR="000B0EC9" w:rsidRDefault="000B0EC9">
            <w:pPr>
              <w:spacing w:after="0" w:line="240" w:lineRule="auto"/>
              <w:rPr>
                <w:rFonts w:ascii="Calibri" w:eastAsia="Times New Roman" w:hAnsi="Calibri" w:cs="Calibri"/>
                <w:sz w:val="20"/>
                <w:szCs w:val="20"/>
              </w:rPr>
            </w:pPr>
          </w:p>
        </w:tc>
        <w:tc>
          <w:tcPr>
            <w:tcW w:w="419" w:type="dxa"/>
            <w:tcBorders>
              <w:top w:val="nil"/>
              <w:left w:val="nil"/>
              <w:bottom w:val="single" w:sz="4" w:space="0" w:color="BFBFBF"/>
              <w:right w:val="single" w:sz="4" w:space="0" w:color="BFBFBF"/>
            </w:tcBorders>
            <w:noWrap/>
            <w:vAlign w:val="bottom"/>
            <w:hideMark/>
          </w:tcPr>
          <w:p w14:paraId="559F0C39"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w:t>
            </w:r>
          </w:p>
        </w:tc>
        <w:tc>
          <w:tcPr>
            <w:tcW w:w="419" w:type="dxa"/>
            <w:tcBorders>
              <w:top w:val="nil"/>
              <w:left w:val="nil"/>
              <w:bottom w:val="single" w:sz="4" w:space="0" w:color="BFBFBF"/>
              <w:right w:val="single" w:sz="4" w:space="0" w:color="808080"/>
            </w:tcBorders>
            <w:noWrap/>
            <w:vAlign w:val="bottom"/>
            <w:hideMark/>
          </w:tcPr>
          <w:p w14:paraId="51A4D946"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w:t>
            </w:r>
          </w:p>
        </w:tc>
      </w:tr>
      <w:tr w:rsidR="000B0EC9" w14:paraId="723D0DEB" w14:textId="77777777" w:rsidTr="000B0EC9">
        <w:trPr>
          <w:trHeight w:val="319"/>
        </w:trPr>
        <w:tc>
          <w:tcPr>
            <w:tcW w:w="419" w:type="dxa"/>
            <w:tcBorders>
              <w:top w:val="nil"/>
              <w:left w:val="single" w:sz="4" w:space="0" w:color="808080"/>
              <w:bottom w:val="single" w:sz="4" w:space="0" w:color="BFBFBF"/>
              <w:right w:val="single" w:sz="4" w:space="0" w:color="BFBFBF"/>
            </w:tcBorders>
            <w:noWrap/>
            <w:vAlign w:val="bottom"/>
            <w:hideMark/>
          </w:tcPr>
          <w:p w14:paraId="1D8F96B8"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3</w:t>
            </w:r>
          </w:p>
        </w:tc>
        <w:tc>
          <w:tcPr>
            <w:tcW w:w="419" w:type="dxa"/>
            <w:tcBorders>
              <w:top w:val="nil"/>
              <w:left w:val="nil"/>
              <w:bottom w:val="single" w:sz="4" w:space="0" w:color="BFBFBF"/>
              <w:right w:val="single" w:sz="4" w:space="0" w:color="BFBFBF"/>
            </w:tcBorders>
            <w:noWrap/>
            <w:vAlign w:val="bottom"/>
            <w:hideMark/>
          </w:tcPr>
          <w:p w14:paraId="2895C140"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4</w:t>
            </w:r>
          </w:p>
        </w:tc>
        <w:tc>
          <w:tcPr>
            <w:tcW w:w="419" w:type="dxa"/>
            <w:tcBorders>
              <w:top w:val="nil"/>
              <w:left w:val="nil"/>
              <w:bottom w:val="single" w:sz="4" w:space="0" w:color="BFBFBF"/>
              <w:right w:val="single" w:sz="4" w:space="0" w:color="BFBFBF"/>
            </w:tcBorders>
            <w:noWrap/>
            <w:vAlign w:val="bottom"/>
            <w:hideMark/>
          </w:tcPr>
          <w:p w14:paraId="142374C4"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5</w:t>
            </w:r>
          </w:p>
        </w:tc>
        <w:tc>
          <w:tcPr>
            <w:tcW w:w="419" w:type="dxa"/>
            <w:tcBorders>
              <w:top w:val="nil"/>
              <w:left w:val="nil"/>
              <w:bottom w:val="single" w:sz="4" w:space="0" w:color="BFBFBF"/>
              <w:right w:val="single" w:sz="4" w:space="0" w:color="BFBFBF"/>
            </w:tcBorders>
            <w:shd w:val="clear" w:color="auto" w:fill="FBE4D5" w:themeFill="accent2" w:themeFillTint="33"/>
            <w:noWrap/>
            <w:vAlign w:val="bottom"/>
            <w:hideMark/>
          </w:tcPr>
          <w:p w14:paraId="2F4345BE"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6</w:t>
            </w:r>
          </w:p>
        </w:tc>
        <w:tc>
          <w:tcPr>
            <w:tcW w:w="419" w:type="dxa"/>
            <w:tcBorders>
              <w:top w:val="nil"/>
              <w:left w:val="nil"/>
              <w:bottom w:val="single" w:sz="4" w:space="0" w:color="BFBFBF"/>
              <w:right w:val="single" w:sz="4" w:space="0" w:color="BFBFBF"/>
            </w:tcBorders>
            <w:shd w:val="clear" w:color="auto" w:fill="F7CAAC" w:themeFill="accent2" w:themeFillTint="66"/>
            <w:noWrap/>
            <w:vAlign w:val="bottom"/>
            <w:hideMark/>
          </w:tcPr>
          <w:p w14:paraId="42D748E3"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7</w:t>
            </w:r>
          </w:p>
        </w:tc>
        <w:tc>
          <w:tcPr>
            <w:tcW w:w="419" w:type="dxa"/>
            <w:tcBorders>
              <w:top w:val="nil"/>
              <w:left w:val="nil"/>
              <w:bottom w:val="single" w:sz="4" w:space="0" w:color="BFBFBF"/>
              <w:right w:val="single" w:sz="4" w:space="0" w:color="BFBFBF"/>
            </w:tcBorders>
            <w:shd w:val="clear" w:color="auto" w:fill="F7CAAC" w:themeFill="accent2" w:themeFillTint="66"/>
            <w:noWrap/>
            <w:vAlign w:val="bottom"/>
            <w:hideMark/>
          </w:tcPr>
          <w:p w14:paraId="58141583"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8</w:t>
            </w:r>
          </w:p>
        </w:tc>
        <w:tc>
          <w:tcPr>
            <w:tcW w:w="419" w:type="dxa"/>
            <w:tcBorders>
              <w:top w:val="nil"/>
              <w:left w:val="nil"/>
              <w:bottom w:val="single" w:sz="4" w:space="0" w:color="BFBFBF"/>
              <w:right w:val="single" w:sz="4" w:space="0" w:color="808080"/>
            </w:tcBorders>
            <w:shd w:val="clear" w:color="auto" w:fill="F7CAAC" w:themeFill="accent2" w:themeFillTint="66"/>
            <w:noWrap/>
            <w:vAlign w:val="bottom"/>
            <w:hideMark/>
          </w:tcPr>
          <w:p w14:paraId="158A35C2"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9</w:t>
            </w:r>
          </w:p>
        </w:tc>
      </w:tr>
      <w:tr w:rsidR="000B0EC9" w14:paraId="11AFCB30" w14:textId="77777777" w:rsidTr="000B0EC9">
        <w:trPr>
          <w:trHeight w:val="319"/>
        </w:trPr>
        <w:tc>
          <w:tcPr>
            <w:tcW w:w="419" w:type="dxa"/>
            <w:tcBorders>
              <w:top w:val="nil"/>
              <w:left w:val="single" w:sz="4" w:space="0" w:color="808080"/>
              <w:bottom w:val="single" w:sz="4" w:space="0" w:color="BFBFBF"/>
              <w:right w:val="single" w:sz="4" w:space="0" w:color="BFBFBF"/>
            </w:tcBorders>
            <w:shd w:val="clear" w:color="auto" w:fill="F7CAAC" w:themeFill="accent2" w:themeFillTint="66"/>
            <w:noWrap/>
            <w:vAlign w:val="bottom"/>
            <w:hideMark/>
          </w:tcPr>
          <w:p w14:paraId="2B4BE449"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10</w:t>
            </w:r>
          </w:p>
        </w:tc>
        <w:tc>
          <w:tcPr>
            <w:tcW w:w="419" w:type="dxa"/>
            <w:tcBorders>
              <w:top w:val="nil"/>
              <w:left w:val="nil"/>
              <w:bottom w:val="single" w:sz="4" w:space="0" w:color="BFBFBF"/>
              <w:right w:val="single" w:sz="4" w:space="0" w:color="BFBFBF"/>
            </w:tcBorders>
            <w:noWrap/>
            <w:vAlign w:val="bottom"/>
            <w:hideMark/>
          </w:tcPr>
          <w:p w14:paraId="19819E5C"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11</w:t>
            </w:r>
          </w:p>
        </w:tc>
        <w:tc>
          <w:tcPr>
            <w:tcW w:w="419" w:type="dxa"/>
            <w:tcBorders>
              <w:top w:val="nil"/>
              <w:left w:val="nil"/>
              <w:bottom w:val="single" w:sz="4" w:space="0" w:color="BFBFBF"/>
              <w:right w:val="single" w:sz="4" w:space="0" w:color="BFBFBF"/>
            </w:tcBorders>
            <w:noWrap/>
            <w:vAlign w:val="bottom"/>
            <w:hideMark/>
          </w:tcPr>
          <w:p w14:paraId="1CA50119"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12</w:t>
            </w:r>
          </w:p>
        </w:tc>
        <w:tc>
          <w:tcPr>
            <w:tcW w:w="419" w:type="dxa"/>
            <w:tcBorders>
              <w:top w:val="nil"/>
              <w:left w:val="nil"/>
              <w:bottom w:val="single" w:sz="4" w:space="0" w:color="BFBFBF"/>
              <w:right w:val="single" w:sz="4" w:space="0" w:color="BFBFBF"/>
            </w:tcBorders>
            <w:noWrap/>
            <w:vAlign w:val="bottom"/>
            <w:hideMark/>
          </w:tcPr>
          <w:p w14:paraId="0127CF1D"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13</w:t>
            </w:r>
          </w:p>
        </w:tc>
        <w:tc>
          <w:tcPr>
            <w:tcW w:w="419" w:type="dxa"/>
            <w:tcBorders>
              <w:top w:val="nil"/>
              <w:left w:val="nil"/>
              <w:bottom w:val="single" w:sz="4" w:space="0" w:color="BFBFBF"/>
              <w:right w:val="single" w:sz="4" w:space="0" w:color="BFBFBF"/>
            </w:tcBorders>
            <w:noWrap/>
            <w:vAlign w:val="bottom"/>
            <w:hideMark/>
          </w:tcPr>
          <w:p w14:paraId="6F413365"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14</w:t>
            </w:r>
          </w:p>
        </w:tc>
        <w:tc>
          <w:tcPr>
            <w:tcW w:w="419" w:type="dxa"/>
            <w:tcBorders>
              <w:top w:val="nil"/>
              <w:left w:val="nil"/>
              <w:bottom w:val="single" w:sz="4" w:space="0" w:color="BFBFBF"/>
              <w:right w:val="single" w:sz="4" w:space="0" w:color="BFBFBF"/>
            </w:tcBorders>
            <w:noWrap/>
            <w:vAlign w:val="bottom"/>
            <w:hideMark/>
          </w:tcPr>
          <w:p w14:paraId="335D9BCF"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15</w:t>
            </w:r>
          </w:p>
        </w:tc>
        <w:tc>
          <w:tcPr>
            <w:tcW w:w="419" w:type="dxa"/>
            <w:tcBorders>
              <w:top w:val="nil"/>
              <w:left w:val="nil"/>
              <w:bottom w:val="single" w:sz="4" w:space="0" w:color="BFBFBF"/>
              <w:right w:val="single" w:sz="4" w:space="0" w:color="808080"/>
            </w:tcBorders>
            <w:noWrap/>
            <w:vAlign w:val="bottom"/>
            <w:hideMark/>
          </w:tcPr>
          <w:p w14:paraId="292F2BCB"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16</w:t>
            </w:r>
          </w:p>
        </w:tc>
      </w:tr>
      <w:tr w:rsidR="000B0EC9" w14:paraId="43F3130F" w14:textId="77777777" w:rsidTr="000B0EC9">
        <w:trPr>
          <w:trHeight w:val="319"/>
        </w:trPr>
        <w:tc>
          <w:tcPr>
            <w:tcW w:w="419" w:type="dxa"/>
            <w:tcBorders>
              <w:top w:val="nil"/>
              <w:left w:val="single" w:sz="4" w:space="0" w:color="808080"/>
              <w:bottom w:val="single" w:sz="4" w:space="0" w:color="BFBFBF"/>
              <w:right w:val="single" w:sz="4" w:space="0" w:color="BFBFBF"/>
            </w:tcBorders>
            <w:noWrap/>
            <w:vAlign w:val="bottom"/>
            <w:hideMark/>
          </w:tcPr>
          <w:p w14:paraId="2012AC02"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17</w:t>
            </w:r>
          </w:p>
        </w:tc>
        <w:tc>
          <w:tcPr>
            <w:tcW w:w="419" w:type="dxa"/>
            <w:tcBorders>
              <w:top w:val="nil"/>
              <w:left w:val="nil"/>
              <w:bottom w:val="single" w:sz="4" w:space="0" w:color="BFBFBF"/>
              <w:right w:val="single" w:sz="4" w:space="0" w:color="BFBFBF"/>
            </w:tcBorders>
            <w:noWrap/>
            <w:vAlign w:val="bottom"/>
            <w:hideMark/>
          </w:tcPr>
          <w:p w14:paraId="075D8BB7"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18</w:t>
            </w:r>
          </w:p>
        </w:tc>
        <w:tc>
          <w:tcPr>
            <w:tcW w:w="419" w:type="dxa"/>
            <w:tcBorders>
              <w:top w:val="nil"/>
              <w:left w:val="nil"/>
              <w:bottom w:val="single" w:sz="4" w:space="0" w:color="BFBFBF"/>
              <w:right w:val="single" w:sz="4" w:space="0" w:color="BFBFBF"/>
            </w:tcBorders>
            <w:noWrap/>
            <w:vAlign w:val="bottom"/>
            <w:hideMark/>
          </w:tcPr>
          <w:p w14:paraId="2AC5ADCB"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19</w:t>
            </w:r>
          </w:p>
        </w:tc>
        <w:tc>
          <w:tcPr>
            <w:tcW w:w="419" w:type="dxa"/>
            <w:tcBorders>
              <w:top w:val="nil"/>
              <w:left w:val="nil"/>
              <w:bottom w:val="single" w:sz="4" w:space="0" w:color="BFBFBF"/>
              <w:right w:val="single" w:sz="4" w:space="0" w:color="BFBFBF"/>
            </w:tcBorders>
            <w:noWrap/>
            <w:vAlign w:val="bottom"/>
            <w:hideMark/>
          </w:tcPr>
          <w:p w14:paraId="7CA91511"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20</w:t>
            </w:r>
          </w:p>
        </w:tc>
        <w:tc>
          <w:tcPr>
            <w:tcW w:w="419" w:type="dxa"/>
            <w:tcBorders>
              <w:top w:val="nil"/>
              <w:left w:val="nil"/>
              <w:bottom w:val="single" w:sz="4" w:space="0" w:color="BFBFBF"/>
              <w:right w:val="single" w:sz="4" w:space="0" w:color="BFBFBF"/>
            </w:tcBorders>
            <w:noWrap/>
            <w:vAlign w:val="bottom"/>
            <w:hideMark/>
          </w:tcPr>
          <w:p w14:paraId="7D9A2296"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21</w:t>
            </w:r>
          </w:p>
        </w:tc>
        <w:tc>
          <w:tcPr>
            <w:tcW w:w="419" w:type="dxa"/>
            <w:tcBorders>
              <w:top w:val="nil"/>
              <w:left w:val="nil"/>
              <w:bottom w:val="single" w:sz="4" w:space="0" w:color="BFBFBF"/>
              <w:right w:val="single" w:sz="4" w:space="0" w:color="BFBFBF"/>
            </w:tcBorders>
            <w:noWrap/>
            <w:vAlign w:val="bottom"/>
            <w:hideMark/>
          </w:tcPr>
          <w:p w14:paraId="1D2DC69C"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22</w:t>
            </w:r>
          </w:p>
        </w:tc>
        <w:tc>
          <w:tcPr>
            <w:tcW w:w="419" w:type="dxa"/>
            <w:tcBorders>
              <w:top w:val="nil"/>
              <w:left w:val="nil"/>
              <w:bottom w:val="single" w:sz="4" w:space="0" w:color="BFBFBF"/>
              <w:right w:val="single" w:sz="4" w:space="0" w:color="808080"/>
            </w:tcBorders>
            <w:noWrap/>
            <w:vAlign w:val="bottom"/>
            <w:hideMark/>
          </w:tcPr>
          <w:p w14:paraId="00291ABA"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23</w:t>
            </w:r>
          </w:p>
        </w:tc>
      </w:tr>
      <w:tr w:rsidR="000B0EC9" w14:paraId="06BB0AD3" w14:textId="77777777" w:rsidTr="000B0EC9">
        <w:trPr>
          <w:trHeight w:val="319"/>
        </w:trPr>
        <w:tc>
          <w:tcPr>
            <w:tcW w:w="419" w:type="dxa"/>
            <w:tcBorders>
              <w:top w:val="single" w:sz="4" w:space="0" w:color="BFBFBF"/>
              <w:left w:val="single" w:sz="4" w:space="0" w:color="808080"/>
              <w:bottom w:val="single" w:sz="4" w:space="0" w:color="BFBFBF"/>
              <w:right w:val="single" w:sz="4" w:space="0" w:color="BFBFBF"/>
            </w:tcBorders>
            <w:noWrap/>
            <w:vAlign w:val="bottom"/>
            <w:hideMark/>
          </w:tcPr>
          <w:p w14:paraId="5F2EF6D9"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24</w:t>
            </w:r>
          </w:p>
        </w:tc>
        <w:tc>
          <w:tcPr>
            <w:tcW w:w="419" w:type="dxa"/>
            <w:tcBorders>
              <w:top w:val="single" w:sz="4" w:space="0" w:color="BFBFBF"/>
              <w:left w:val="nil"/>
              <w:bottom w:val="single" w:sz="4" w:space="0" w:color="BFBFBF"/>
              <w:right w:val="single" w:sz="4" w:space="0" w:color="BFBFBF"/>
            </w:tcBorders>
            <w:noWrap/>
            <w:vAlign w:val="bottom"/>
            <w:hideMark/>
          </w:tcPr>
          <w:p w14:paraId="27C0C73D"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25</w:t>
            </w:r>
          </w:p>
        </w:tc>
        <w:tc>
          <w:tcPr>
            <w:tcW w:w="419" w:type="dxa"/>
            <w:tcBorders>
              <w:top w:val="single" w:sz="4" w:space="0" w:color="BFBFBF"/>
              <w:left w:val="nil"/>
              <w:bottom w:val="single" w:sz="4" w:space="0" w:color="BFBFBF"/>
              <w:right w:val="single" w:sz="4" w:space="0" w:color="BFBFBF"/>
            </w:tcBorders>
            <w:noWrap/>
            <w:vAlign w:val="bottom"/>
            <w:hideMark/>
          </w:tcPr>
          <w:p w14:paraId="29A831EC"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26</w:t>
            </w:r>
          </w:p>
        </w:tc>
        <w:tc>
          <w:tcPr>
            <w:tcW w:w="419" w:type="dxa"/>
            <w:tcBorders>
              <w:top w:val="single" w:sz="4" w:space="0" w:color="BFBFBF"/>
              <w:left w:val="nil"/>
              <w:bottom w:val="single" w:sz="4" w:space="0" w:color="BFBFBF"/>
              <w:right w:val="single" w:sz="4" w:space="0" w:color="BFBFBF"/>
            </w:tcBorders>
            <w:noWrap/>
            <w:vAlign w:val="bottom"/>
            <w:hideMark/>
          </w:tcPr>
          <w:p w14:paraId="348FFE81"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27</w:t>
            </w:r>
          </w:p>
        </w:tc>
        <w:tc>
          <w:tcPr>
            <w:tcW w:w="419" w:type="dxa"/>
            <w:tcBorders>
              <w:top w:val="single" w:sz="4" w:space="0" w:color="BFBFBF"/>
              <w:left w:val="nil"/>
              <w:bottom w:val="single" w:sz="4" w:space="0" w:color="BFBFBF"/>
              <w:right w:val="single" w:sz="4" w:space="0" w:color="BFBFBF"/>
            </w:tcBorders>
            <w:noWrap/>
            <w:vAlign w:val="bottom"/>
            <w:hideMark/>
          </w:tcPr>
          <w:p w14:paraId="1323778D"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28</w:t>
            </w:r>
          </w:p>
        </w:tc>
        <w:tc>
          <w:tcPr>
            <w:tcW w:w="419" w:type="dxa"/>
            <w:tcBorders>
              <w:top w:val="single" w:sz="4" w:space="0" w:color="BFBFBF"/>
              <w:left w:val="nil"/>
              <w:bottom w:val="single" w:sz="4" w:space="0" w:color="BFBFBF"/>
              <w:right w:val="single" w:sz="4" w:space="0" w:color="BFBFBF"/>
            </w:tcBorders>
            <w:noWrap/>
            <w:vAlign w:val="bottom"/>
            <w:hideMark/>
          </w:tcPr>
          <w:p w14:paraId="52AE2A26"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29</w:t>
            </w:r>
          </w:p>
        </w:tc>
        <w:tc>
          <w:tcPr>
            <w:tcW w:w="419" w:type="dxa"/>
            <w:tcBorders>
              <w:top w:val="single" w:sz="4" w:space="0" w:color="BFBFBF"/>
              <w:left w:val="nil"/>
              <w:bottom w:val="single" w:sz="4" w:space="0" w:color="BFBFBF"/>
              <w:right w:val="single" w:sz="4" w:space="0" w:color="808080"/>
            </w:tcBorders>
            <w:noWrap/>
            <w:vAlign w:val="bottom"/>
            <w:hideMark/>
          </w:tcPr>
          <w:p w14:paraId="7E93CA0B"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30</w:t>
            </w:r>
          </w:p>
        </w:tc>
      </w:tr>
      <w:tr w:rsidR="000B0EC9" w14:paraId="6A297902" w14:textId="77777777" w:rsidTr="000B0EC9">
        <w:trPr>
          <w:trHeight w:val="319"/>
        </w:trPr>
        <w:tc>
          <w:tcPr>
            <w:tcW w:w="419" w:type="dxa"/>
            <w:tcBorders>
              <w:top w:val="single" w:sz="4" w:space="0" w:color="BFBFBF"/>
              <w:left w:val="single" w:sz="4" w:space="0" w:color="808080"/>
              <w:bottom w:val="single" w:sz="4" w:space="0" w:color="BFBFBF"/>
              <w:right w:val="single" w:sz="4" w:space="0" w:color="BFBFBF"/>
            </w:tcBorders>
            <w:noWrap/>
            <w:vAlign w:val="bottom"/>
            <w:hideMark/>
          </w:tcPr>
          <w:p w14:paraId="509AF9D2" w14:textId="77777777" w:rsidR="000B0EC9" w:rsidRDefault="000B0EC9">
            <w:pPr>
              <w:spacing w:after="0" w:line="240" w:lineRule="auto"/>
              <w:rPr>
                <w:rFonts w:ascii="Calibri" w:eastAsia="Times New Roman" w:hAnsi="Calibri" w:cs="Calibri"/>
                <w:sz w:val="20"/>
                <w:szCs w:val="20"/>
              </w:rPr>
            </w:pPr>
            <w:r>
              <w:rPr>
                <w:rFonts w:ascii="Calibri" w:eastAsia="Times New Roman" w:hAnsi="Calibri" w:cs="Calibri"/>
                <w:sz w:val="20"/>
                <w:szCs w:val="20"/>
              </w:rPr>
              <w:t>31</w:t>
            </w:r>
          </w:p>
        </w:tc>
        <w:tc>
          <w:tcPr>
            <w:tcW w:w="419" w:type="dxa"/>
            <w:tcBorders>
              <w:top w:val="single" w:sz="4" w:space="0" w:color="BFBFBF"/>
              <w:left w:val="nil"/>
              <w:bottom w:val="single" w:sz="4" w:space="0" w:color="BFBFBF"/>
              <w:right w:val="single" w:sz="4" w:space="0" w:color="BFBFBF"/>
            </w:tcBorders>
            <w:noWrap/>
            <w:vAlign w:val="bottom"/>
          </w:tcPr>
          <w:p w14:paraId="646EDDD4" w14:textId="77777777" w:rsidR="000B0EC9" w:rsidRDefault="000B0EC9">
            <w:pPr>
              <w:spacing w:after="0" w:line="240" w:lineRule="auto"/>
              <w:rPr>
                <w:rFonts w:ascii="Calibri" w:eastAsia="Times New Roman" w:hAnsi="Calibri" w:cs="Calibri"/>
                <w:sz w:val="20"/>
                <w:szCs w:val="20"/>
              </w:rPr>
            </w:pPr>
          </w:p>
        </w:tc>
        <w:tc>
          <w:tcPr>
            <w:tcW w:w="419" w:type="dxa"/>
            <w:tcBorders>
              <w:top w:val="single" w:sz="4" w:space="0" w:color="BFBFBF"/>
              <w:left w:val="nil"/>
              <w:bottom w:val="single" w:sz="4" w:space="0" w:color="BFBFBF"/>
              <w:right w:val="single" w:sz="4" w:space="0" w:color="BFBFBF"/>
            </w:tcBorders>
            <w:noWrap/>
            <w:vAlign w:val="bottom"/>
          </w:tcPr>
          <w:p w14:paraId="0C41077A" w14:textId="77777777" w:rsidR="000B0EC9" w:rsidRDefault="000B0EC9">
            <w:pPr>
              <w:spacing w:after="0" w:line="240" w:lineRule="auto"/>
              <w:rPr>
                <w:rFonts w:ascii="Calibri" w:eastAsia="Times New Roman" w:hAnsi="Calibri" w:cs="Calibri"/>
                <w:sz w:val="20"/>
                <w:szCs w:val="20"/>
              </w:rPr>
            </w:pPr>
          </w:p>
        </w:tc>
        <w:tc>
          <w:tcPr>
            <w:tcW w:w="419" w:type="dxa"/>
            <w:tcBorders>
              <w:top w:val="single" w:sz="4" w:space="0" w:color="BFBFBF"/>
              <w:left w:val="nil"/>
              <w:bottom w:val="single" w:sz="4" w:space="0" w:color="BFBFBF"/>
              <w:right w:val="single" w:sz="4" w:space="0" w:color="BFBFBF"/>
            </w:tcBorders>
            <w:noWrap/>
            <w:vAlign w:val="bottom"/>
          </w:tcPr>
          <w:p w14:paraId="35C897A8" w14:textId="77777777" w:rsidR="000B0EC9" w:rsidRDefault="000B0EC9">
            <w:pPr>
              <w:spacing w:after="0" w:line="240" w:lineRule="auto"/>
              <w:rPr>
                <w:rFonts w:ascii="Calibri" w:eastAsia="Times New Roman" w:hAnsi="Calibri" w:cs="Calibri"/>
                <w:sz w:val="20"/>
                <w:szCs w:val="20"/>
              </w:rPr>
            </w:pPr>
          </w:p>
        </w:tc>
        <w:tc>
          <w:tcPr>
            <w:tcW w:w="419" w:type="dxa"/>
            <w:tcBorders>
              <w:top w:val="single" w:sz="4" w:space="0" w:color="BFBFBF"/>
              <w:left w:val="nil"/>
              <w:bottom w:val="single" w:sz="4" w:space="0" w:color="BFBFBF"/>
              <w:right w:val="single" w:sz="4" w:space="0" w:color="BFBFBF"/>
            </w:tcBorders>
            <w:noWrap/>
            <w:vAlign w:val="bottom"/>
          </w:tcPr>
          <w:p w14:paraId="6B6ED4AE" w14:textId="77777777" w:rsidR="000B0EC9" w:rsidRDefault="000B0EC9">
            <w:pPr>
              <w:spacing w:after="0" w:line="240" w:lineRule="auto"/>
              <w:rPr>
                <w:rFonts w:ascii="Calibri" w:eastAsia="Times New Roman" w:hAnsi="Calibri" w:cs="Calibri"/>
                <w:sz w:val="20"/>
                <w:szCs w:val="20"/>
              </w:rPr>
            </w:pPr>
          </w:p>
        </w:tc>
        <w:tc>
          <w:tcPr>
            <w:tcW w:w="419" w:type="dxa"/>
            <w:tcBorders>
              <w:top w:val="single" w:sz="4" w:space="0" w:color="BFBFBF"/>
              <w:left w:val="nil"/>
              <w:bottom w:val="single" w:sz="4" w:space="0" w:color="BFBFBF"/>
              <w:right w:val="single" w:sz="4" w:space="0" w:color="BFBFBF"/>
            </w:tcBorders>
            <w:noWrap/>
            <w:vAlign w:val="bottom"/>
          </w:tcPr>
          <w:p w14:paraId="15E21073" w14:textId="77777777" w:rsidR="000B0EC9" w:rsidRDefault="000B0EC9">
            <w:pPr>
              <w:spacing w:after="0" w:line="240" w:lineRule="auto"/>
              <w:rPr>
                <w:rFonts w:ascii="Calibri" w:eastAsia="Times New Roman" w:hAnsi="Calibri" w:cs="Calibri"/>
                <w:sz w:val="20"/>
                <w:szCs w:val="20"/>
              </w:rPr>
            </w:pPr>
          </w:p>
        </w:tc>
        <w:tc>
          <w:tcPr>
            <w:tcW w:w="419" w:type="dxa"/>
            <w:tcBorders>
              <w:top w:val="single" w:sz="4" w:space="0" w:color="BFBFBF"/>
              <w:left w:val="nil"/>
              <w:bottom w:val="single" w:sz="4" w:space="0" w:color="BFBFBF"/>
              <w:right w:val="single" w:sz="4" w:space="0" w:color="808080"/>
            </w:tcBorders>
            <w:noWrap/>
            <w:vAlign w:val="bottom"/>
          </w:tcPr>
          <w:p w14:paraId="1C9DBB5C" w14:textId="77777777" w:rsidR="000B0EC9" w:rsidRDefault="000B0EC9">
            <w:pPr>
              <w:spacing w:after="0" w:line="240" w:lineRule="auto"/>
              <w:rPr>
                <w:rFonts w:ascii="Calibri" w:eastAsia="Times New Roman" w:hAnsi="Calibri" w:cs="Calibri"/>
                <w:sz w:val="20"/>
                <w:szCs w:val="20"/>
              </w:rPr>
            </w:pPr>
          </w:p>
        </w:tc>
      </w:tr>
    </w:tbl>
    <w:p w14:paraId="54143198" w14:textId="77777777" w:rsidR="000B0EC9" w:rsidRDefault="000B0EC9" w:rsidP="000B0EC9">
      <w:pPr>
        <w:rPr>
          <w:rFonts w:asciiTheme="minorHAnsi" w:hAnsiTheme="minorHAnsi" w:cstheme="minorBidi"/>
          <w:sz w:val="22"/>
          <w:szCs w:val="22"/>
        </w:rPr>
      </w:pPr>
    </w:p>
    <w:p w14:paraId="25BF7554" w14:textId="77777777" w:rsidR="000B0EC9" w:rsidRDefault="000B0EC9" w:rsidP="000B0EC9">
      <w:pPr>
        <w:spacing w:after="0"/>
      </w:pPr>
    </w:p>
    <w:p w14:paraId="3D04DA94" w14:textId="77777777" w:rsidR="000B0EC9" w:rsidRDefault="000B0EC9" w:rsidP="000B0EC9">
      <w:pPr>
        <w:spacing w:after="0"/>
      </w:pPr>
    </w:p>
    <w:p w14:paraId="7E42290B" w14:textId="77777777" w:rsidR="000B0EC9" w:rsidRDefault="000B0EC9" w:rsidP="000B0EC9">
      <w:pPr>
        <w:spacing w:after="0"/>
      </w:pPr>
    </w:p>
    <w:p w14:paraId="4B2D7D90" w14:textId="77777777" w:rsidR="000B0EC9" w:rsidRDefault="000B0EC9" w:rsidP="000B0EC9">
      <w:pPr>
        <w:spacing w:after="0"/>
      </w:pPr>
    </w:p>
    <w:p w14:paraId="2B36CCD0" w14:textId="77777777" w:rsidR="000B0EC9" w:rsidRDefault="000B0EC9" w:rsidP="000B0EC9">
      <w:pPr>
        <w:spacing w:after="0"/>
      </w:pPr>
    </w:p>
    <w:p w14:paraId="705C16AF" w14:textId="77777777" w:rsidR="000B0EC9" w:rsidRDefault="000B0EC9" w:rsidP="000B0EC9">
      <w:pPr>
        <w:spacing w:after="0"/>
      </w:pPr>
    </w:p>
    <w:p w14:paraId="17DF3096" w14:textId="77777777" w:rsidR="000B0EC9" w:rsidRDefault="000B0EC9" w:rsidP="000B0EC9">
      <w:pPr>
        <w:spacing w:after="0"/>
      </w:pPr>
    </w:p>
    <w:p w14:paraId="6857AB74" w14:textId="77777777" w:rsidR="000B0EC9" w:rsidRDefault="000B0EC9" w:rsidP="000B0EC9">
      <w:pPr>
        <w:spacing w:after="0"/>
      </w:pPr>
    </w:p>
    <w:p w14:paraId="06596D7E" w14:textId="77777777" w:rsidR="000B0EC9" w:rsidRDefault="000B0EC9" w:rsidP="000B0EC9">
      <w:pPr>
        <w:spacing w:after="0"/>
      </w:pPr>
      <w:r>
        <w:t>Sign-up for the Spring Retreat will start on January 1, 2019.</w:t>
      </w:r>
    </w:p>
    <w:p w14:paraId="2FCA20EA" w14:textId="77777777" w:rsidR="000B0EC9" w:rsidRDefault="000B0EC9" w:rsidP="000B0EC9">
      <w:pPr>
        <w:spacing w:after="0"/>
      </w:pPr>
    </w:p>
    <w:p w14:paraId="785D75F0" w14:textId="77777777" w:rsidR="000B0EC9" w:rsidRDefault="000B0EC9" w:rsidP="000B0EC9">
      <w:pPr>
        <w:pStyle w:val="ListParagraph"/>
        <w:numPr>
          <w:ilvl w:val="0"/>
          <w:numId w:val="5"/>
        </w:numPr>
        <w:jc w:val="left"/>
      </w:pPr>
      <w:r>
        <w:t xml:space="preserve">The cost structure is </w:t>
      </w:r>
      <w:r>
        <w:rPr>
          <w:u w:val="single"/>
        </w:rPr>
        <w:t>per person</w:t>
      </w:r>
      <w:r>
        <w:t xml:space="preserve"> and includes accommodations, 9 meals (Thursday dinner through Sunday lunch) and use of the entire facility:  </w:t>
      </w:r>
    </w:p>
    <w:p w14:paraId="34827C96" w14:textId="77777777" w:rsidR="000B0EC9" w:rsidRDefault="000B0EC9" w:rsidP="000B0EC9">
      <w:pPr>
        <w:pStyle w:val="ListParagraph"/>
        <w:numPr>
          <w:ilvl w:val="1"/>
          <w:numId w:val="5"/>
        </w:numPr>
        <w:jc w:val="left"/>
      </w:pPr>
      <w:r>
        <w:t>There will be two options:</w:t>
      </w:r>
    </w:p>
    <w:p w14:paraId="0CF25ED6" w14:textId="77777777" w:rsidR="000B0EC9" w:rsidRDefault="000B0EC9" w:rsidP="000B0EC9">
      <w:pPr>
        <w:pStyle w:val="ListParagraph"/>
        <w:numPr>
          <w:ilvl w:val="2"/>
          <w:numId w:val="5"/>
        </w:numPr>
        <w:jc w:val="left"/>
      </w:pPr>
      <w:r>
        <w:rPr>
          <w:b/>
        </w:rPr>
        <w:t>3-night option (</w:t>
      </w:r>
      <w:proofErr w:type="spellStart"/>
      <w:r>
        <w:rPr>
          <w:b/>
        </w:rPr>
        <w:t>Thur</w:t>
      </w:r>
      <w:proofErr w:type="spellEnd"/>
      <w:r>
        <w:rPr>
          <w:b/>
        </w:rPr>
        <w:t>, Fri, Sat)</w:t>
      </w:r>
      <w:r>
        <w:t xml:space="preserve"> – the cost of this all-inclusive retreat is $295</w:t>
      </w:r>
    </w:p>
    <w:p w14:paraId="492CF123" w14:textId="77777777" w:rsidR="000B0EC9" w:rsidRDefault="000B0EC9" w:rsidP="000B0EC9">
      <w:pPr>
        <w:pStyle w:val="ListParagraph"/>
        <w:numPr>
          <w:ilvl w:val="2"/>
          <w:numId w:val="5"/>
        </w:numPr>
        <w:jc w:val="left"/>
      </w:pPr>
      <w:r>
        <w:rPr>
          <w:b/>
        </w:rPr>
        <w:t>Add-a-Night (Wed)</w:t>
      </w:r>
      <w:r>
        <w:t xml:space="preserve"> – join the retreat a day early for an additional $40 (no meals included)</w:t>
      </w:r>
    </w:p>
    <w:p w14:paraId="5C2BAACC" w14:textId="77777777" w:rsidR="000B0EC9" w:rsidRDefault="000B0EC9" w:rsidP="000B0EC9">
      <w:pPr>
        <w:pStyle w:val="ListParagraph"/>
        <w:numPr>
          <w:ilvl w:val="1"/>
          <w:numId w:val="5"/>
        </w:numPr>
        <w:jc w:val="left"/>
      </w:pPr>
      <w:r>
        <w:t>Payment of $100 will be due by January 15</w:t>
      </w:r>
      <w:r>
        <w:rPr>
          <w:vertAlign w:val="superscript"/>
        </w:rPr>
        <w:t>th</w:t>
      </w:r>
      <w:r>
        <w:t xml:space="preserve"> to hold your space; after this date the retreat will be opened to non-guild members.  Checks should be made out to FVQ and mailed to me at   235 Stratton Brook Road, West Simsbury, CT  06092</w:t>
      </w:r>
    </w:p>
    <w:p w14:paraId="12444135" w14:textId="77777777" w:rsidR="000B0EC9" w:rsidRDefault="000B0EC9" w:rsidP="000B0EC9">
      <w:pPr>
        <w:pStyle w:val="ListParagraph"/>
        <w:numPr>
          <w:ilvl w:val="1"/>
          <w:numId w:val="5"/>
        </w:numPr>
        <w:jc w:val="left"/>
      </w:pPr>
      <w:r>
        <w:t>Final payment will be due by March 1, 2019.</w:t>
      </w:r>
    </w:p>
    <w:p w14:paraId="5F8653B6" w14:textId="77777777" w:rsidR="000B0EC9" w:rsidRDefault="000B0EC9" w:rsidP="000B0EC9">
      <w:pPr>
        <w:pStyle w:val="ListParagraph"/>
        <w:numPr>
          <w:ilvl w:val="0"/>
          <w:numId w:val="5"/>
        </w:numPr>
        <w:jc w:val="left"/>
      </w:pPr>
      <w:r>
        <w:t>Space will be limited to 25 attendees</w:t>
      </w:r>
    </w:p>
    <w:p w14:paraId="3F465591" w14:textId="77777777" w:rsidR="000B0EC9" w:rsidRDefault="000B0EC9" w:rsidP="000B0EC9">
      <w:pPr>
        <w:pStyle w:val="ListParagraph"/>
        <w:numPr>
          <w:ilvl w:val="0"/>
          <w:numId w:val="5"/>
        </w:numPr>
        <w:jc w:val="left"/>
      </w:pPr>
      <w:r>
        <w:t xml:space="preserve">Please email me at </w:t>
      </w:r>
      <w:hyperlink r:id="rId8" w:history="1">
        <w:r>
          <w:rPr>
            <w:rStyle w:val="Hyperlink"/>
          </w:rPr>
          <w:t>czepp28@gmail.com</w:t>
        </w:r>
      </w:hyperlink>
      <w:r>
        <w:t xml:space="preserve"> after January 1, 2019 with the following information:</w:t>
      </w:r>
    </w:p>
    <w:p w14:paraId="084D7D76" w14:textId="77777777" w:rsidR="000B0EC9" w:rsidRDefault="000B0EC9" w:rsidP="000B0EC9">
      <w:pPr>
        <w:pStyle w:val="ListParagraph"/>
        <w:numPr>
          <w:ilvl w:val="1"/>
          <w:numId w:val="5"/>
        </w:numPr>
        <w:jc w:val="left"/>
      </w:pPr>
      <w:r>
        <w:t>Name, cell number, email address, and any special requirements, i.e. diet, mobility, etc.</w:t>
      </w:r>
    </w:p>
    <w:p w14:paraId="1FD2CCEB" w14:textId="77777777" w:rsidR="000B0EC9" w:rsidRDefault="000B0EC9" w:rsidP="000B0EC9">
      <w:r>
        <w:t>Please contact me with any questions or concerns.</w:t>
      </w:r>
    </w:p>
    <w:p w14:paraId="750C1DEC" w14:textId="77777777" w:rsidR="000B0EC9" w:rsidRDefault="000B0EC9" w:rsidP="000B0EC9">
      <w:pPr>
        <w:spacing w:after="0"/>
      </w:pPr>
      <w:r>
        <w:t>Christine</w:t>
      </w:r>
    </w:p>
    <w:p w14:paraId="6CE4DCAB" w14:textId="77777777" w:rsidR="000B0EC9" w:rsidRDefault="000B0EC9" w:rsidP="000B0EC9">
      <w:pPr>
        <w:spacing w:after="0"/>
      </w:pPr>
      <w:hyperlink r:id="rId9" w:history="1">
        <w:r>
          <w:rPr>
            <w:rStyle w:val="Hyperlink"/>
          </w:rPr>
          <w:t>Czepp28@gmail.com</w:t>
        </w:r>
      </w:hyperlink>
    </w:p>
    <w:p w14:paraId="22F288BB" w14:textId="77777777" w:rsidR="000B0EC9" w:rsidRDefault="000B0EC9" w:rsidP="000B0EC9">
      <w:r>
        <w:t>Home: 860-408-9222</w:t>
      </w:r>
      <w:r>
        <w:tab/>
        <w:t>Cell: 860-930-2841</w:t>
      </w:r>
    </w:p>
    <w:p w14:paraId="4D74241B" w14:textId="77777777" w:rsidR="000B0EC9" w:rsidRDefault="000B0EC9" w:rsidP="000B0EC9">
      <w:pPr>
        <w:spacing w:after="0"/>
      </w:pPr>
      <w:r>
        <w:t>235 Stratton Brook Road</w:t>
      </w:r>
    </w:p>
    <w:p w14:paraId="7B9A0628" w14:textId="77777777" w:rsidR="000B0EC9" w:rsidRDefault="000B0EC9" w:rsidP="000B0EC9">
      <w:pPr>
        <w:spacing w:after="0"/>
      </w:pPr>
      <w:r>
        <w:t>West Simsbury, CT  06092</w:t>
      </w:r>
    </w:p>
    <w:p w14:paraId="531D750B" w14:textId="77777777" w:rsidR="000B0EC9" w:rsidRDefault="000B0EC9" w:rsidP="009D0041">
      <w:pPr>
        <w:jc w:val="both"/>
        <w:rPr>
          <w:color w:val="FF0000"/>
          <w:sz w:val="28"/>
          <w:szCs w:val="28"/>
        </w:rPr>
      </w:pPr>
    </w:p>
    <w:p w14:paraId="29FCA4E9" w14:textId="3752F229" w:rsidR="00365C78" w:rsidRDefault="00365C78" w:rsidP="009D0041">
      <w:pPr>
        <w:jc w:val="both"/>
      </w:pPr>
    </w:p>
    <w:sectPr w:rsidR="00365C78" w:rsidSect="0077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372"/>
    <w:multiLevelType w:val="hybridMultilevel"/>
    <w:tmpl w:val="762C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6D036F"/>
    <w:multiLevelType w:val="hybridMultilevel"/>
    <w:tmpl w:val="F6DE266C"/>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6408441E"/>
    <w:multiLevelType w:val="hybridMultilevel"/>
    <w:tmpl w:val="FA2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4344E"/>
    <w:multiLevelType w:val="hybridMultilevel"/>
    <w:tmpl w:val="A1966068"/>
    <w:lvl w:ilvl="0" w:tplc="BA109934">
      <w:start w:val="1"/>
      <w:numFmt w:val="decimal"/>
      <w:lvlText w:val="%1."/>
      <w:lvlJc w:val="left"/>
      <w:pPr>
        <w:ind w:left="81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816D7"/>
    <w:multiLevelType w:val="hybridMultilevel"/>
    <w:tmpl w:val="57F840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41"/>
    <w:rsid w:val="00061C0A"/>
    <w:rsid w:val="00081911"/>
    <w:rsid w:val="000B0EC9"/>
    <w:rsid w:val="00102CA0"/>
    <w:rsid w:val="00177FA3"/>
    <w:rsid w:val="002425B5"/>
    <w:rsid w:val="002E7E09"/>
    <w:rsid w:val="00365C78"/>
    <w:rsid w:val="003E4436"/>
    <w:rsid w:val="004C3CD8"/>
    <w:rsid w:val="005B3483"/>
    <w:rsid w:val="00671627"/>
    <w:rsid w:val="007743EF"/>
    <w:rsid w:val="0083472F"/>
    <w:rsid w:val="00895043"/>
    <w:rsid w:val="008D5F06"/>
    <w:rsid w:val="009D0041"/>
    <w:rsid w:val="009F5143"/>
    <w:rsid w:val="00A00431"/>
    <w:rsid w:val="00A84C71"/>
    <w:rsid w:val="00C011DB"/>
    <w:rsid w:val="00CE50F6"/>
    <w:rsid w:val="00DA36F3"/>
    <w:rsid w:val="00DC0B13"/>
    <w:rsid w:val="00E11BDD"/>
    <w:rsid w:val="00E4716E"/>
    <w:rsid w:val="00F6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0C7E"/>
  <w15:chartTrackingRefBased/>
  <w15:docId w15:val="{3FACCDCD-F583-4695-A745-2382771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041"/>
    <w:pPr>
      <w:spacing w:after="200" w:line="276" w:lineRule="auto"/>
      <w:jc w:val="center"/>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41"/>
    <w:pPr>
      <w:ind w:left="720"/>
      <w:contextualSpacing/>
    </w:pPr>
  </w:style>
  <w:style w:type="paragraph" w:customStyle="1" w:styleId="io-ox-signature">
    <w:name w:val="io-ox-signature"/>
    <w:basedOn w:val="Normal"/>
    <w:rsid w:val="002E7E09"/>
    <w:pPr>
      <w:spacing w:before="100" w:beforeAutospacing="1" w:after="100" w:afterAutospacing="1" w:line="240" w:lineRule="auto"/>
      <w:jc w:val="left"/>
    </w:pPr>
    <w:rPr>
      <w:rFonts w:ascii="Calibri" w:eastAsiaTheme="minorEastAsia" w:hAnsi="Calibri" w:cs="Calibri"/>
      <w:sz w:val="22"/>
      <w:szCs w:val="22"/>
    </w:rPr>
  </w:style>
  <w:style w:type="character" w:styleId="Hyperlink">
    <w:name w:val="Hyperlink"/>
    <w:basedOn w:val="DefaultParagraphFont"/>
    <w:uiPriority w:val="99"/>
    <w:semiHidden/>
    <w:unhideWhenUsed/>
    <w:rsid w:val="000B0EC9"/>
    <w:rPr>
      <w:color w:val="0563C1" w:themeColor="hyperlink"/>
      <w:u w:val="single"/>
    </w:rPr>
  </w:style>
  <w:style w:type="table" w:styleId="TableGrid">
    <w:name w:val="Table Grid"/>
    <w:basedOn w:val="TableNormal"/>
    <w:uiPriority w:val="59"/>
    <w:rsid w:val="000B0E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51736">
      <w:bodyDiv w:val="1"/>
      <w:marLeft w:val="0"/>
      <w:marRight w:val="0"/>
      <w:marTop w:val="0"/>
      <w:marBottom w:val="0"/>
      <w:divBdr>
        <w:top w:val="none" w:sz="0" w:space="0" w:color="auto"/>
        <w:left w:val="none" w:sz="0" w:space="0" w:color="auto"/>
        <w:bottom w:val="none" w:sz="0" w:space="0" w:color="auto"/>
        <w:right w:val="none" w:sz="0" w:space="0" w:color="auto"/>
      </w:divBdr>
    </w:div>
    <w:div w:id="1182401181">
      <w:bodyDiv w:val="1"/>
      <w:marLeft w:val="0"/>
      <w:marRight w:val="0"/>
      <w:marTop w:val="0"/>
      <w:marBottom w:val="0"/>
      <w:divBdr>
        <w:top w:val="none" w:sz="0" w:space="0" w:color="auto"/>
        <w:left w:val="none" w:sz="0" w:space="0" w:color="auto"/>
        <w:bottom w:val="none" w:sz="0" w:space="0" w:color="auto"/>
        <w:right w:val="none" w:sz="0" w:space="0" w:color="auto"/>
      </w:divBdr>
    </w:div>
    <w:div w:id="1262879659">
      <w:bodyDiv w:val="1"/>
      <w:marLeft w:val="0"/>
      <w:marRight w:val="0"/>
      <w:marTop w:val="0"/>
      <w:marBottom w:val="0"/>
      <w:divBdr>
        <w:top w:val="none" w:sz="0" w:space="0" w:color="auto"/>
        <w:left w:val="none" w:sz="0" w:space="0" w:color="auto"/>
        <w:bottom w:val="none" w:sz="0" w:space="0" w:color="auto"/>
        <w:right w:val="none" w:sz="0" w:space="0" w:color="auto"/>
      </w:divBdr>
    </w:div>
    <w:div w:id="1748455952">
      <w:bodyDiv w:val="1"/>
      <w:marLeft w:val="0"/>
      <w:marRight w:val="0"/>
      <w:marTop w:val="0"/>
      <w:marBottom w:val="0"/>
      <w:divBdr>
        <w:top w:val="none" w:sz="0" w:space="0" w:color="auto"/>
        <w:left w:val="none" w:sz="0" w:space="0" w:color="auto"/>
        <w:bottom w:val="none" w:sz="0" w:space="0" w:color="auto"/>
        <w:right w:val="none" w:sz="0" w:space="0" w:color="auto"/>
      </w:divBdr>
    </w:div>
    <w:div w:id="20806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pp28@gmail.com"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iecemakers4life.wordpress.com/2010/08/04/cheery-oh-quilt-block/cheeryoh-quilt-graph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zepp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1274</Words>
  <Characters>6104</Characters>
  <Application>Microsoft Office Word</Application>
  <DocSecurity>0</DocSecurity>
  <Lines>305</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debraschrank@gmail.com</dc:creator>
  <cp:keywords/>
  <dc:description/>
  <cp:lastModifiedBy>debraschrank@gmail.com</cp:lastModifiedBy>
  <cp:revision>11</cp:revision>
  <dcterms:created xsi:type="dcterms:W3CDTF">2019-01-02T22:55:00Z</dcterms:created>
  <dcterms:modified xsi:type="dcterms:W3CDTF">2019-01-19T00:53:00Z</dcterms:modified>
</cp:coreProperties>
</file>